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F39F9" w14:textId="77777777" w:rsidR="0009534F" w:rsidRDefault="007C189D">
      <w:pPr>
        <w:jc w:val="right"/>
      </w:pPr>
      <w:r>
        <w:rPr>
          <w:rFonts w:ascii="Arial" w:hAnsi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0547EBA" wp14:editId="448E518E">
            <wp:simplePos x="0" y="0"/>
            <wp:positionH relativeFrom="margin">
              <wp:posOffset>-652781</wp:posOffset>
            </wp:positionH>
            <wp:positionV relativeFrom="paragraph">
              <wp:posOffset>0</wp:posOffset>
            </wp:positionV>
            <wp:extent cx="1522732" cy="353058"/>
            <wp:effectExtent l="0" t="0" r="1268" b="8892"/>
            <wp:wrapThrough wrapText="bothSides">
              <wp:wrapPolygon edited="0">
                <wp:start x="0" y="0"/>
                <wp:lineTo x="0" y="21016"/>
                <wp:lineTo x="21348" y="21016"/>
                <wp:lineTo x="21348" y="0"/>
                <wp:lineTo x="0" y="0"/>
              </wp:wrapPolygon>
            </wp:wrapThrough>
            <wp:docPr id="1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2732" cy="3530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  <w:szCs w:val="18"/>
        </w:rPr>
        <w:t>Centro de Recursos Educativos de la ONCE en Pontevedra</w:t>
      </w:r>
    </w:p>
    <w:p w14:paraId="76FFB2A3" w14:textId="77777777" w:rsidR="0009534F" w:rsidRDefault="007C189D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    </w:t>
      </w:r>
    </w:p>
    <w:p w14:paraId="4A75055C" w14:textId="77777777" w:rsidR="0009534F" w:rsidRDefault="007C189D">
      <w:pPr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Luis Braille, nº 40, Pontevedra 36003</w:t>
      </w:r>
    </w:p>
    <w:p w14:paraId="065B74DD" w14:textId="09DBDB1B" w:rsidR="0009534F" w:rsidRDefault="007C189D">
      <w:pPr>
        <w:jc w:val="right"/>
        <w:rPr>
          <w:rFonts w:ascii="Arial" w:hAnsi="Arial"/>
          <w:sz w:val="18"/>
          <w:szCs w:val="18"/>
          <w:lang w:val="en-US"/>
        </w:rPr>
      </w:pPr>
      <w:r>
        <w:rPr>
          <w:rFonts w:ascii="Arial" w:hAnsi="Arial"/>
          <w:sz w:val="18"/>
          <w:szCs w:val="18"/>
          <w:lang w:val="en-US"/>
        </w:rPr>
        <w:t xml:space="preserve">T: (+34) 986 85 62 00 </w:t>
      </w:r>
    </w:p>
    <w:p w14:paraId="7D9EFEF9" w14:textId="77777777" w:rsidR="0009534F" w:rsidRDefault="00EF5594">
      <w:pPr>
        <w:jc w:val="right"/>
      </w:pPr>
      <w:hyperlink r:id="rId9" w:history="1">
        <w:r w:rsidR="007C189D">
          <w:rPr>
            <w:rStyle w:val="Hipervnculo"/>
            <w:rFonts w:ascii="Arial" w:hAnsi="Arial"/>
            <w:sz w:val="18"/>
            <w:szCs w:val="18"/>
            <w:lang w:val="en-US"/>
          </w:rPr>
          <w:t>crepontevedra@once.es</w:t>
        </w:r>
      </w:hyperlink>
    </w:p>
    <w:p w14:paraId="57A89B9A" w14:textId="77777777" w:rsidR="0009534F" w:rsidRDefault="007C189D">
      <w:pPr>
        <w:jc w:val="right"/>
      </w:pPr>
      <w:r>
        <w:rPr>
          <w:rFonts w:ascii="Arial" w:hAnsi="Arial"/>
          <w:b/>
          <w:color w:val="538135"/>
          <w:sz w:val="18"/>
          <w:szCs w:val="18"/>
          <w:lang w:val="en-US"/>
        </w:rPr>
        <w:t>www.once.es</w:t>
      </w:r>
    </w:p>
    <w:p w14:paraId="7A665A9A" w14:textId="77777777" w:rsidR="0009534F" w:rsidRDefault="0009534F">
      <w:pPr>
        <w:pStyle w:val="Textosinformato"/>
        <w:rPr>
          <w:rFonts w:ascii="Arial" w:hAnsi="Arial" w:cs="Arial"/>
          <w:b/>
          <w:bCs/>
          <w:sz w:val="28"/>
          <w:szCs w:val="28"/>
        </w:rPr>
      </w:pPr>
    </w:p>
    <w:p w14:paraId="43AEC938" w14:textId="77777777" w:rsidR="0009534F" w:rsidRDefault="0009534F">
      <w:pPr>
        <w:pStyle w:val="Textosinforma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36A4C2D" w14:textId="2688D256" w:rsidR="0009534F" w:rsidRDefault="007C478C">
      <w:pPr>
        <w:pStyle w:val="Textosinformato"/>
        <w:jc w:val="center"/>
      </w:pPr>
      <w:r>
        <w:rPr>
          <w:rFonts w:ascii="Arial" w:hAnsi="Arial" w:cs="Arial"/>
          <w:b/>
          <w:bCs/>
          <w:sz w:val="28"/>
          <w:szCs w:val="28"/>
        </w:rPr>
        <w:t>II</w:t>
      </w:r>
      <w:r w:rsidR="007C189D">
        <w:rPr>
          <w:rFonts w:ascii="Arial" w:hAnsi="Arial" w:cs="Arial"/>
          <w:b/>
          <w:bCs/>
          <w:sz w:val="28"/>
          <w:szCs w:val="28"/>
        </w:rPr>
        <w:t>I ESCUELA DE FAMILIAS 202</w:t>
      </w:r>
      <w:r w:rsidR="00CE128B">
        <w:rPr>
          <w:rFonts w:ascii="Arial" w:hAnsi="Arial" w:cs="Arial"/>
          <w:b/>
          <w:bCs/>
          <w:sz w:val="28"/>
          <w:szCs w:val="28"/>
        </w:rPr>
        <w:t>3</w:t>
      </w:r>
      <w:r w:rsidR="00215744">
        <w:rPr>
          <w:rFonts w:ascii="Arial" w:hAnsi="Arial" w:cs="Arial"/>
          <w:b/>
          <w:bCs/>
          <w:sz w:val="28"/>
          <w:szCs w:val="28"/>
        </w:rPr>
        <w:t>-2024</w:t>
      </w:r>
    </w:p>
    <w:p w14:paraId="3FF9243A" w14:textId="77777777" w:rsidR="0009534F" w:rsidRDefault="007C189D">
      <w:pPr>
        <w:pStyle w:val="Textosinforma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</w:t>
      </w:r>
    </w:p>
    <w:p w14:paraId="53EFA2A8" w14:textId="77777777" w:rsidR="0009534F" w:rsidRDefault="0009534F">
      <w:pPr>
        <w:pStyle w:val="Textosinformato"/>
        <w:jc w:val="center"/>
        <w:rPr>
          <w:rFonts w:ascii="Arial" w:hAnsi="Arial" w:cs="Arial"/>
          <w:sz w:val="22"/>
          <w:szCs w:val="22"/>
        </w:rPr>
      </w:pPr>
    </w:p>
    <w:p w14:paraId="4BE20559" w14:textId="0B7AFA6B" w:rsidR="0009534F" w:rsidRDefault="007C189D" w:rsidP="007B41DF">
      <w:pPr>
        <w:jc w:val="both"/>
      </w:pPr>
      <w:r>
        <w:rPr>
          <w:rFonts w:ascii="Arial" w:hAnsi="Arial" w:cs="Arial"/>
          <w:sz w:val="24"/>
          <w:szCs w:val="24"/>
        </w:rPr>
        <w:t>El Centro de Recursos Educativos de la ONCE en Pontevedra organiza</w:t>
      </w:r>
      <w:r w:rsidR="007B41DF">
        <w:rPr>
          <w:rFonts w:ascii="Arial" w:hAnsi="Arial" w:cs="Arial"/>
          <w:sz w:val="24"/>
          <w:szCs w:val="24"/>
        </w:rPr>
        <w:t>,</w:t>
      </w:r>
      <w:r w:rsidR="001B5533">
        <w:rPr>
          <w:rFonts w:ascii="Arial" w:hAnsi="Arial" w:cs="Arial"/>
          <w:sz w:val="24"/>
          <w:szCs w:val="24"/>
        </w:rPr>
        <w:t xml:space="preserve"> este curso 2023/2024, la </w:t>
      </w:r>
      <w:r w:rsidR="00B87213">
        <w:rPr>
          <w:rFonts w:ascii="Arial" w:hAnsi="Arial" w:cs="Arial"/>
          <w:sz w:val="24"/>
          <w:szCs w:val="24"/>
        </w:rPr>
        <w:t xml:space="preserve">tercera </w:t>
      </w:r>
      <w:r w:rsidR="00093238" w:rsidRPr="002061EE">
        <w:rPr>
          <w:rFonts w:ascii="Arial" w:hAnsi="Arial" w:cs="Arial"/>
          <w:b/>
          <w:bCs/>
          <w:sz w:val="24"/>
          <w:szCs w:val="24"/>
        </w:rPr>
        <w:t>Escuela</w:t>
      </w:r>
      <w:r>
        <w:rPr>
          <w:rFonts w:ascii="Arial" w:hAnsi="Arial" w:cs="Arial"/>
          <w:b/>
          <w:bCs/>
          <w:sz w:val="24"/>
          <w:szCs w:val="24"/>
        </w:rPr>
        <w:t xml:space="preserve"> de Familias de alumnos/as de Educación Infantil</w:t>
      </w:r>
      <w:r w:rsidR="00DC11FB">
        <w:rPr>
          <w:rFonts w:ascii="Arial" w:hAnsi="Arial" w:cs="Arial"/>
          <w:b/>
          <w:bCs/>
          <w:sz w:val="24"/>
          <w:szCs w:val="24"/>
        </w:rPr>
        <w:t xml:space="preserve">, </w:t>
      </w:r>
      <w:r w:rsidR="00775BD1">
        <w:rPr>
          <w:rFonts w:ascii="Arial" w:hAnsi="Arial" w:cs="Arial"/>
          <w:b/>
          <w:bCs/>
          <w:sz w:val="24"/>
          <w:szCs w:val="24"/>
        </w:rPr>
        <w:t>P</w:t>
      </w:r>
      <w:r w:rsidR="00DC11FB">
        <w:rPr>
          <w:rFonts w:ascii="Arial" w:hAnsi="Arial" w:cs="Arial"/>
          <w:b/>
          <w:bCs/>
          <w:sz w:val="24"/>
          <w:szCs w:val="24"/>
        </w:rPr>
        <w:t xml:space="preserve">rimaria y </w:t>
      </w:r>
      <w:r w:rsidR="00775BD1">
        <w:rPr>
          <w:rFonts w:ascii="Arial" w:hAnsi="Arial" w:cs="Arial"/>
          <w:b/>
          <w:bCs/>
          <w:sz w:val="24"/>
          <w:szCs w:val="24"/>
        </w:rPr>
        <w:t>S</w:t>
      </w:r>
      <w:r w:rsidR="00DC11FB">
        <w:rPr>
          <w:rFonts w:ascii="Arial" w:hAnsi="Arial" w:cs="Arial"/>
          <w:b/>
          <w:bCs/>
          <w:sz w:val="24"/>
          <w:szCs w:val="24"/>
        </w:rPr>
        <w:t xml:space="preserve">ecundaria </w:t>
      </w:r>
      <w:r w:rsidR="00775BD1">
        <w:rPr>
          <w:rFonts w:ascii="Arial" w:hAnsi="Arial" w:cs="Arial"/>
          <w:b/>
          <w:bCs/>
          <w:sz w:val="24"/>
          <w:szCs w:val="24"/>
        </w:rPr>
        <w:t>O</w:t>
      </w:r>
      <w:r w:rsidR="00DC11FB">
        <w:rPr>
          <w:rFonts w:ascii="Arial" w:hAnsi="Arial" w:cs="Arial"/>
          <w:b/>
          <w:bCs/>
          <w:sz w:val="24"/>
          <w:szCs w:val="24"/>
        </w:rPr>
        <w:t>bligatoria</w:t>
      </w:r>
      <w:r w:rsidR="00C53C75">
        <w:rPr>
          <w:rFonts w:ascii="Arial" w:hAnsi="Arial" w:cs="Arial"/>
          <w:b/>
          <w:bCs/>
          <w:sz w:val="24"/>
          <w:szCs w:val="24"/>
        </w:rPr>
        <w:t xml:space="preserve">, </w:t>
      </w:r>
      <w:r w:rsidR="007B41DF" w:rsidRPr="007B41DF">
        <w:rPr>
          <w:rFonts w:ascii="Arial" w:hAnsi="Arial" w:cs="Arial"/>
          <w:sz w:val="24"/>
          <w:szCs w:val="24"/>
        </w:rPr>
        <w:t>que</w:t>
      </w:r>
      <w:r w:rsidR="007B41D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celebraremos en este centro, el sábado día </w:t>
      </w:r>
      <w:r w:rsidR="00B87213">
        <w:rPr>
          <w:rFonts w:ascii="Arial" w:hAnsi="Arial" w:cs="Arial"/>
          <w:sz w:val="24"/>
          <w:szCs w:val="24"/>
        </w:rPr>
        <w:t xml:space="preserve">20 </w:t>
      </w:r>
      <w:r>
        <w:rPr>
          <w:rFonts w:ascii="Arial" w:hAnsi="Arial" w:cs="Arial"/>
          <w:sz w:val="24"/>
          <w:szCs w:val="24"/>
        </w:rPr>
        <w:t xml:space="preserve">de </w:t>
      </w:r>
      <w:r w:rsidR="00B87213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202</w:t>
      </w:r>
      <w:r w:rsidR="00B8721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de 10:30 a 13:30 horas.</w:t>
      </w:r>
    </w:p>
    <w:p w14:paraId="38F4084A" w14:textId="77777777" w:rsidR="0009534F" w:rsidRDefault="0009534F">
      <w:pPr>
        <w:pStyle w:val="Textosinformato"/>
        <w:ind w:firstLine="708"/>
        <w:jc w:val="both"/>
        <w:rPr>
          <w:rFonts w:ascii="Arial" w:hAnsi="Arial" w:cs="Arial"/>
          <w:sz w:val="24"/>
          <w:szCs w:val="24"/>
        </w:rPr>
      </w:pPr>
    </w:p>
    <w:p w14:paraId="35B3A7D7" w14:textId="77777777" w:rsidR="00E360C6" w:rsidRDefault="00E360C6" w:rsidP="00E360C6">
      <w:pPr>
        <w:pStyle w:val="Textosinformat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775BD1">
        <w:rPr>
          <w:rFonts w:ascii="Arial" w:hAnsi="Arial" w:cs="Arial"/>
          <w:b/>
          <w:bCs/>
          <w:sz w:val="24"/>
          <w:szCs w:val="24"/>
          <w:lang w:val="es-ES_tradnl"/>
        </w:rPr>
        <w:t xml:space="preserve">Título: </w:t>
      </w:r>
      <w:r>
        <w:rPr>
          <w:rFonts w:ascii="Arial" w:eastAsia="Times New Roman" w:hAnsi="Arial" w:cs="Arial"/>
          <w:sz w:val="24"/>
          <w:szCs w:val="24"/>
        </w:rPr>
        <w:t xml:space="preserve">Proactividad y Autonomía Personal (vida diaria). </w:t>
      </w:r>
      <w:r>
        <w:rPr>
          <w:rFonts w:ascii="Arial" w:hAnsi="Arial" w:cs="Arial"/>
          <w:sz w:val="24"/>
          <w:szCs w:val="24"/>
        </w:rPr>
        <w:t>Charlaremos sobre la importancia de ayudar a nuestros hijos a adquirir autonomía sin manual de instrucciones, conoceremos y experimentaremos diferentes técnicas y recursos para favorecer este proceso.</w:t>
      </w:r>
    </w:p>
    <w:p w14:paraId="4C423F01" w14:textId="347BA730" w:rsidR="00575933" w:rsidRPr="00775BD1" w:rsidRDefault="00575933" w:rsidP="00775BD1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4A728F18" w14:textId="77777777" w:rsidR="00575933" w:rsidRDefault="00575933" w:rsidP="00775BD1">
      <w:pPr>
        <w:jc w:val="both"/>
        <w:rPr>
          <w:rFonts w:ascii="Arial" w:eastAsiaTheme="minorHAnsi" w:hAnsi="Arial" w:cs="Arial"/>
          <w:sz w:val="24"/>
          <w:szCs w:val="24"/>
          <w:lang w:val="es-ES_tradnl"/>
        </w:rPr>
      </w:pPr>
    </w:p>
    <w:p w14:paraId="480FC504" w14:textId="63B29FB9" w:rsidR="00C53C75" w:rsidRPr="007B41DF" w:rsidRDefault="008E128F" w:rsidP="007B41DF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7B41DF">
        <w:rPr>
          <w:rFonts w:ascii="Arial" w:hAnsi="Arial" w:cs="Arial"/>
          <w:b/>
          <w:bCs/>
          <w:sz w:val="24"/>
          <w:szCs w:val="24"/>
          <w:lang w:val="es-ES_tradnl"/>
        </w:rPr>
        <w:t xml:space="preserve">Ese mismo día, </w:t>
      </w:r>
      <w:r w:rsidR="00B87213">
        <w:rPr>
          <w:rFonts w:ascii="Arial" w:hAnsi="Arial" w:cs="Arial"/>
          <w:b/>
          <w:bCs/>
          <w:sz w:val="24"/>
          <w:szCs w:val="24"/>
          <w:lang w:val="es-ES_tradnl"/>
        </w:rPr>
        <w:t xml:space="preserve">20 </w:t>
      </w:r>
      <w:r w:rsidR="00C53C75" w:rsidRPr="007B41DF">
        <w:rPr>
          <w:rFonts w:ascii="Arial" w:hAnsi="Arial" w:cs="Arial"/>
          <w:b/>
          <w:bCs/>
          <w:sz w:val="24"/>
          <w:szCs w:val="24"/>
          <w:lang w:val="es-ES_tradnl"/>
        </w:rPr>
        <w:t xml:space="preserve">de </w:t>
      </w:r>
      <w:r w:rsidR="00B87213">
        <w:rPr>
          <w:rFonts w:ascii="Arial" w:hAnsi="Arial" w:cs="Arial"/>
          <w:b/>
          <w:bCs/>
          <w:sz w:val="24"/>
          <w:szCs w:val="24"/>
          <w:lang w:val="es-ES_tradnl"/>
        </w:rPr>
        <w:t xml:space="preserve">abril </w:t>
      </w:r>
      <w:r w:rsidR="007B41DF" w:rsidRPr="007B41DF">
        <w:rPr>
          <w:rFonts w:ascii="Arial" w:hAnsi="Arial" w:cs="Arial"/>
          <w:b/>
          <w:bCs/>
          <w:sz w:val="24"/>
          <w:szCs w:val="24"/>
          <w:lang w:val="es-ES_tradnl"/>
        </w:rPr>
        <w:t>y</w:t>
      </w:r>
      <w:r w:rsidR="00C53C75" w:rsidRPr="007B41DF">
        <w:rPr>
          <w:rFonts w:ascii="Arial" w:hAnsi="Arial" w:cs="Arial"/>
          <w:b/>
          <w:bCs/>
          <w:sz w:val="24"/>
          <w:szCs w:val="24"/>
          <w:lang w:val="es-ES_tradnl"/>
        </w:rPr>
        <w:t xml:space="preserve"> en el mismo horario</w:t>
      </w:r>
      <w:r w:rsidR="007B41DF" w:rsidRPr="007B41DF">
        <w:rPr>
          <w:rFonts w:ascii="Arial" w:hAnsi="Arial" w:cs="Arial"/>
          <w:b/>
          <w:bCs/>
          <w:sz w:val="24"/>
          <w:szCs w:val="24"/>
          <w:lang w:val="es-ES_tradnl"/>
        </w:rPr>
        <w:t>,</w:t>
      </w:r>
      <w:r w:rsidR="00C53C75" w:rsidRPr="007B41DF">
        <w:rPr>
          <w:rFonts w:ascii="Arial" w:hAnsi="Arial" w:cs="Arial"/>
          <w:b/>
          <w:bCs/>
          <w:sz w:val="24"/>
          <w:szCs w:val="24"/>
          <w:lang w:val="es-ES_tradnl"/>
        </w:rPr>
        <w:t xml:space="preserve">  sólo para niños</w:t>
      </w:r>
      <w:r w:rsidR="00A963FA" w:rsidRPr="007B41DF">
        <w:rPr>
          <w:rFonts w:ascii="Arial" w:hAnsi="Arial" w:cs="Arial"/>
          <w:b/>
          <w:bCs/>
          <w:sz w:val="24"/>
          <w:szCs w:val="24"/>
          <w:lang w:val="es-ES_tradnl"/>
        </w:rPr>
        <w:t>/as</w:t>
      </w:r>
      <w:r w:rsidR="00C53C75" w:rsidRPr="007B41DF">
        <w:rPr>
          <w:rFonts w:ascii="Arial" w:hAnsi="Arial" w:cs="Arial"/>
          <w:b/>
          <w:bCs/>
          <w:sz w:val="24"/>
          <w:szCs w:val="24"/>
          <w:lang w:val="es-ES_tradnl"/>
        </w:rPr>
        <w:t xml:space="preserve"> de </w:t>
      </w:r>
      <w:r w:rsidR="008B75C1" w:rsidRPr="007B41DF">
        <w:rPr>
          <w:rFonts w:ascii="Arial" w:hAnsi="Arial" w:cs="Arial"/>
          <w:b/>
          <w:bCs/>
          <w:sz w:val="24"/>
          <w:szCs w:val="24"/>
          <w:lang w:val="es-ES_tradnl"/>
        </w:rPr>
        <w:t>E</w:t>
      </w:r>
      <w:r w:rsidR="00C53C75" w:rsidRPr="007B41DF">
        <w:rPr>
          <w:rFonts w:ascii="Arial" w:hAnsi="Arial" w:cs="Arial"/>
          <w:b/>
          <w:bCs/>
          <w:sz w:val="24"/>
          <w:szCs w:val="24"/>
          <w:lang w:val="es-ES_tradnl"/>
        </w:rPr>
        <w:t xml:space="preserve">ducación </w:t>
      </w:r>
      <w:r w:rsidR="008B75C1" w:rsidRPr="007B41DF">
        <w:rPr>
          <w:rFonts w:ascii="Arial" w:hAnsi="Arial" w:cs="Arial"/>
          <w:b/>
          <w:bCs/>
          <w:sz w:val="24"/>
          <w:szCs w:val="24"/>
          <w:lang w:val="es-ES_tradnl"/>
        </w:rPr>
        <w:t>I</w:t>
      </w:r>
      <w:r w:rsidR="00C53C75" w:rsidRPr="007B41DF">
        <w:rPr>
          <w:rFonts w:ascii="Arial" w:hAnsi="Arial" w:cs="Arial"/>
          <w:b/>
          <w:bCs/>
          <w:sz w:val="24"/>
          <w:szCs w:val="24"/>
          <w:lang w:val="es-ES_tradnl"/>
        </w:rPr>
        <w:t>nfantil, celebraremos la actividad:</w:t>
      </w:r>
    </w:p>
    <w:p w14:paraId="223B7EC8" w14:textId="77777777" w:rsidR="00C53C75" w:rsidRDefault="00C53C75" w:rsidP="00575933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059768EF" w14:textId="69F9F3F9" w:rsidR="00375DA2" w:rsidRPr="00375DA2" w:rsidRDefault="00C53C75" w:rsidP="00093238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7B41DF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r w:rsidR="00375DA2">
        <w:rPr>
          <w:rFonts w:ascii="Arial" w:hAnsi="Arial" w:cs="Arial"/>
          <w:b/>
          <w:bCs/>
          <w:sz w:val="24"/>
          <w:szCs w:val="24"/>
          <w:lang w:val="es-ES_tradnl"/>
        </w:rPr>
        <w:t xml:space="preserve">Celebrando </w:t>
      </w:r>
      <w:r w:rsidR="00B87213">
        <w:rPr>
          <w:rFonts w:ascii="Arial" w:hAnsi="Arial" w:cs="Arial"/>
          <w:b/>
          <w:bCs/>
          <w:sz w:val="24"/>
          <w:szCs w:val="24"/>
          <w:lang w:val="es-ES_tradnl"/>
        </w:rPr>
        <w:t xml:space="preserve">la primavera, desarrollando </w:t>
      </w:r>
      <w:r w:rsidR="00375DA2">
        <w:rPr>
          <w:rFonts w:ascii="Arial" w:hAnsi="Arial" w:cs="Arial"/>
          <w:b/>
          <w:bCs/>
          <w:sz w:val="24"/>
          <w:szCs w:val="24"/>
          <w:lang w:val="es-ES_tradnl"/>
        </w:rPr>
        <w:t xml:space="preserve">con los niños/as </w:t>
      </w:r>
      <w:r w:rsidR="00B87213">
        <w:rPr>
          <w:rFonts w:ascii="Arial" w:hAnsi="Arial" w:cs="Arial"/>
          <w:b/>
          <w:bCs/>
          <w:sz w:val="24"/>
          <w:szCs w:val="24"/>
          <w:lang w:val="es-ES_tradnl"/>
        </w:rPr>
        <w:t xml:space="preserve">diferentes actividades </w:t>
      </w:r>
      <w:r w:rsidR="00375DA2">
        <w:rPr>
          <w:rFonts w:ascii="Arial" w:hAnsi="Arial" w:cs="Arial"/>
          <w:b/>
          <w:bCs/>
          <w:sz w:val="24"/>
          <w:szCs w:val="24"/>
          <w:lang w:val="es-ES_tradnl"/>
        </w:rPr>
        <w:t>creativas que estimulen el tacto.</w:t>
      </w:r>
    </w:p>
    <w:p w14:paraId="0B8EBE5B" w14:textId="7DE6D745" w:rsidR="00575933" w:rsidRDefault="00575933" w:rsidP="00093238">
      <w:pPr>
        <w:jc w:val="both"/>
        <w:rPr>
          <w:rFonts w:ascii="Arial" w:eastAsia="Times New Roman" w:hAnsi="Arial" w:cs="Arial"/>
          <w:sz w:val="24"/>
          <w:szCs w:val="24"/>
          <w:lang w:val="es-ES_tradnl"/>
        </w:rPr>
      </w:pPr>
    </w:p>
    <w:p w14:paraId="1373C995" w14:textId="77777777" w:rsidR="00575933" w:rsidRDefault="00575933" w:rsidP="00575933">
      <w:pPr>
        <w:pStyle w:val="Prrafodelista"/>
        <w:rPr>
          <w:rFonts w:ascii="Arial" w:hAnsi="Arial" w:cs="Arial"/>
          <w:sz w:val="24"/>
          <w:szCs w:val="24"/>
          <w:lang w:val="es-ES_tradnl"/>
        </w:rPr>
      </w:pPr>
    </w:p>
    <w:p w14:paraId="7578B650" w14:textId="5547AD8F" w:rsidR="0009534F" w:rsidRDefault="007C189D" w:rsidP="007B41DF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Para participar es necesario cumplimentar el formulario de inscripción, </w:t>
      </w:r>
      <w:r>
        <w:rPr>
          <w:rFonts w:ascii="Arial" w:hAnsi="Arial"/>
          <w:b/>
          <w:sz w:val="24"/>
          <w:szCs w:val="24"/>
        </w:rPr>
        <w:t>antes del 1</w:t>
      </w:r>
      <w:r w:rsidR="00B87213">
        <w:rPr>
          <w:rFonts w:ascii="Arial" w:hAnsi="Arial"/>
          <w:b/>
          <w:sz w:val="24"/>
          <w:szCs w:val="24"/>
        </w:rPr>
        <w:t>7</w:t>
      </w:r>
      <w:r>
        <w:rPr>
          <w:rFonts w:ascii="Arial" w:hAnsi="Arial"/>
          <w:b/>
          <w:sz w:val="24"/>
          <w:szCs w:val="24"/>
        </w:rPr>
        <w:t xml:space="preserve"> de</w:t>
      </w:r>
      <w:r w:rsidR="00B87213">
        <w:rPr>
          <w:rFonts w:ascii="Arial" w:hAnsi="Arial"/>
          <w:b/>
          <w:sz w:val="24"/>
          <w:szCs w:val="24"/>
        </w:rPr>
        <w:t xml:space="preserve"> abril</w:t>
      </w:r>
      <w:r>
        <w:rPr>
          <w:rFonts w:ascii="Arial" w:hAnsi="Arial"/>
          <w:b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accediendo al siguiente enlace o escaneando el código QR con un dispositivo móvil:</w:t>
      </w:r>
    </w:p>
    <w:p w14:paraId="41A9202D" w14:textId="2031CBF2" w:rsidR="007C189D" w:rsidRDefault="007C189D">
      <w:pPr>
        <w:jc w:val="both"/>
        <w:rPr>
          <w:rFonts w:ascii="Arial" w:hAnsi="Arial"/>
          <w:sz w:val="24"/>
          <w:szCs w:val="24"/>
        </w:rPr>
      </w:pPr>
    </w:p>
    <w:p w14:paraId="2870D5CA" w14:textId="77777777" w:rsidR="00FA4E17" w:rsidRDefault="00FA4E17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065B16AC" w14:textId="67729AC8" w:rsidR="00CA0124" w:rsidRDefault="00EF5594">
      <w:pPr>
        <w:pStyle w:val="Textosinformato"/>
        <w:jc w:val="both"/>
        <w:rPr>
          <w:rFonts w:ascii="Arial" w:hAnsi="Arial" w:cs="Arial"/>
          <w:sz w:val="24"/>
          <w:szCs w:val="24"/>
        </w:rPr>
      </w:pPr>
      <w:hyperlink r:id="rId10" w:history="1">
        <w:r w:rsidRPr="004A6659">
          <w:rPr>
            <w:rStyle w:val="Hipervnculo"/>
            <w:rFonts w:ascii="Arial" w:hAnsi="Arial" w:cs="Arial"/>
            <w:sz w:val="24"/>
            <w:szCs w:val="24"/>
          </w:rPr>
          <w:t>https://forms.office.com/e/aJ8K4QkJqR</w:t>
        </w:r>
      </w:hyperlink>
    </w:p>
    <w:p w14:paraId="4C7D3041" w14:textId="3A385C52" w:rsidR="00EF5594" w:rsidRDefault="00EF5594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1F3A9BFE" w14:textId="4111587A" w:rsidR="00EF5594" w:rsidRDefault="00EF5594">
      <w:pPr>
        <w:pStyle w:val="Textosinforma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1382819" wp14:editId="54900DB3">
            <wp:extent cx="1080000" cy="1080000"/>
            <wp:effectExtent l="0" t="0" r="635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29BF9" w14:textId="3C866E48" w:rsidR="00F76115" w:rsidRDefault="00F76115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sectPr w:rsidR="00F76115">
      <w:pgSz w:w="11906" w:h="16838"/>
      <w:pgMar w:top="1474" w:right="1701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3967" w14:textId="77777777" w:rsidR="00F5702B" w:rsidRDefault="007C189D">
      <w:pPr>
        <w:spacing w:line="240" w:lineRule="auto"/>
      </w:pPr>
      <w:r>
        <w:separator/>
      </w:r>
    </w:p>
  </w:endnote>
  <w:endnote w:type="continuationSeparator" w:id="0">
    <w:p w14:paraId="53AAD11E" w14:textId="77777777" w:rsidR="00F5702B" w:rsidRDefault="007C1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B7FF8" w14:textId="77777777" w:rsidR="00F5702B" w:rsidRDefault="007C189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FC2EBBB" w14:textId="77777777" w:rsidR="00F5702B" w:rsidRDefault="007C18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051"/>
    <w:multiLevelType w:val="hybridMultilevel"/>
    <w:tmpl w:val="B43C1840"/>
    <w:lvl w:ilvl="0" w:tplc="2EE68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A72DB"/>
    <w:multiLevelType w:val="multilevel"/>
    <w:tmpl w:val="1E0617E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9072AED"/>
    <w:multiLevelType w:val="hybridMultilevel"/>
    <w:tmpl w:val="5CAA61C2"/>
    <w:lvl w:ilvl="0" w:tplc="DD1E5E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27286"/>
    <w:multiLevelType w:val="multilevel"/>
    <w:tmpl w:val="7CD808C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B1303D2"/>
    <w:multiLevelType w:val="hybridMultilevel"/>
    <w:tmpl w:val="857E947A"/>
    <w:lvl w:ilvl="0" w:tplc="2E7E0E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1C1AAF"/>
    <w:multiLevelType w:val="multilevel"/>
    <w:tmpl w:val="A8461242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4AA6B99"/>
    <w:multiLevelType w:val="hybridMultilevel"/>
    <w:tmpl w:val="7A5EFA8E"/>
    <w:lvl w:ilvl="0" w:tplc="351AA3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4F"/>
    <w:rsid w:val="00020642"/>
    <w:rsid w:val="0004468C"/>
    <w:rsid w:val="00093238"/>
    <w:rsid w:val="0009534F"/>
    <w:rsid w:val="001B5533"/>
    <w:rsid w:val="0020120E"/>
    <w:rsid w:val="002061EE"/>
    <w:rsid w:val="00215744"/>
    <w:rsid w:val="00357A1B"/>
    <w:rsid w:val="00375DA2"/>
    <w:rsid w:val="004C5B73"/>
    <w:rsid w:val="00575933"/>
    <w:rsid w:val="005918E7"/>
    <w:rsid w:val="00775BD1"/>
    <w:rsid w:val="007B41DF"/>
    <w:rsid w:val="007C189D"/>
    <w:rsid w:val="007C478C"/>
    <w:rsid w:val="008B75C1"/>
    <w:rsid w:val="008E128F"/>
    <w:rsid w:val="00A963FA"/>
    <w:rsid w:val="00B87213"/>
    <w:rsid w:val="00C53C75"/>
    <w:rsid w:val="00CA0124"/>
    <w:rsid w:val="00CE128B"/>
    <w:rsid w:val="00DC11FB"/>
    <w:rsid w:val="00E360C6"/>
    <w:rsid w:val="00E77A5D"/>
    <w:rsid w:val="00EF5594"/>
    <w:rsid w:val="00F5702B"/>
    <w:rsid w:val="00F76115"/>
    <w:rsid w:val="00FA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6DA3"/>
  <w15:docId w15:val="{2AEC1AD5-FB17-4472-8972-652549CE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4"/>
        <w:szCs w:val="22"/>
        <w:lang w:val="es-E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exact"/>
    </w:pPr>
    <w:rPr>
      <w:rFonts w:ascii="Calibri" w:hAnsi="Calibr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563C1"/>
      <w:u w:val="single"/>
    </w:rPr>
  </w:style>
  <w:style w:type="paragraph" w:styleId="Textosinformato">
    <w:name w:val="Plain Text"/>
    <w:basedOn w:val="Normal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rPr>
      <w:rFonts w:ascii="Consolas" w:eastAsia="Calibri" w:hAnsi="Consolas" w:cs="Times New Roman"/>
      <w:sz w:val="21"/>
      <w:szCs w:val="21"/>
    </w:rPr>
  </w:style>
  <w:style w:type="paragraph" w:styleId="Prrafodelista">
    <w:name w:val="List Paragraph"/>
    <w:basedOn w:val="Normal"/>
    <w:uiPriority w:val="34"/>
    <w:qFormat/>
    <w:pPr>
      <w:spacing w:line="240" w:lineRule="auto"/>
      <w:ind w:left="720"/>
    </w:pPr>
    <w:rPr>
      <w:rFonts w:cs="Calibri"/>
    </w:rPr>
  </w:style>
  <w:style w:type="character" w:styleId="Mencinsinresolver">
    <w:name w:val="Unresolved Mention"/>
    <w:basedOn w:val="Fuentedeprrafopredeter"/>
    <w:uiPriority w:val="99"/>
    <w:semiHidden/>
    <w:unhideWhenUsed/>
    <w:rsid w:val="007C189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B75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5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forms.office.com/e/aJ8K4QkJq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epontevedra@once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ADD0-60A2-4A2E-A39C-E01AAE924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208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Iglesias Barrio, Gloria</dc:creator>
  <dc:description/>
  <cp:lastModifiedBy>Piñon González, Laura</cp:lastModifiedBy>
  <cp:revision>2</cp:revision>
  <dcterms:created xsi:type="dcterms:W3CDTF">2024-04-04T11:04:00Z</dcterms:created>
  <dcterms:modified xsi:type="dcterms:W3CDTF">2024-04-04T11:04:00Z</dcterms:modified>
</cp:coreProperties>
</file>