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9C34" w14:textId="77777777" w:rsidR="00A4320E" w:rsidRDefault="00A4320E" w:rsidP="00D11161">
      <w:pPr>
        <w:pStyle w:val="Ttulo"/>
        <w:rPr>
          <w:lang w:val="es-ES_tradnl"/>
        </w:rPr>
      </w:pPr>
    </w:p>
    <w:p w14:paraId="0DB6049E" w14:textId="06896152" w:rsidR="00D11161" w:rsidRPr="008112BC" w:rsidRDefault="00A4320E" w:rsidP="00A4320E">
      <w:pPr>
        <w:pStyle w:val="Ttulo"/>
        <w:spacing w:before="120" w:after="120"/>
        <w:contextualSpacing w:val="0"/>
        <w:jc w:val="center"/>
        <w:rPr>
          <w:rFonts w:ascii="Arial" w:hAnsi="Arial" w:cs="Arial"/>
          <w:b/>
          <w:bCs/>
          <w:sz w:val="32"/>
          <w:szCs w:val="32"/>
          <w:lang w:val="es-ES_tradnl"/>
        </w:rPr>
      </w:pPr>
      <w:r w:rsidRPr="008112BC">
        <w:rPr>
          <w:rFonts w:ascii="Arial" w:hAnsi="Arial" w:cs="Arial"/>
          <w:b/>
          <w:bCs/>
          <w:sz w:val="32"/>
          <w:szCs w:val="32"/>
          <w:lang w:val="es-ES_tradnl"/>
        </w:rPr>
        <w:t>GUÍA PARA MAESTROS DE AULA</w:t>
      </w:r>
    </w:p>
    <w:p w14:paraId="03E201A5" w14:textId="7A77AEB8" w:rsidR="00A4320E" w:rsidRPr="008112BC" w:rsidRDefault="00A4320E" w:rsidP="00A4320E">
      <w:pPr>
        <w:spacing w:before="120" w:after="120"/>
        <w:jc w:val="center"/>
        <w:rPr>
          <w:rFonts w:cs="Arial"/>
          <w:b/>
          <w:bCs/>
          <w:sz w:val="32"/>
          <w:szCs w:val="32"/>
          <w:lang w:val="es-ES_tradnl"/>
        </w:rPr>
      </w:pPr>
      <w:r w:rsidRPr="008112BC">
        <w:rPr>
          <w:rFonts w:cs="Arial"/>
          <w:b/>
          <w:bCs/>
          <w:sz w:val="32"/>
          <w:szCs w:val="32"/>
          <w:lang w:val="es-ES_tradnl"/>
        </w:rPr>
        <w:t>WEB EDUCACIÓN</w:t>
      </w:r>
      <w:r w:rsidR="008112BC" w:rsidRPr="008112BC">
        <w:rPr>
          <w:rFonts w:cs="Arial"/>
          <w:b/>
          <w:bCs/>
          <w:sz w:val="32"/>
          <w:szCs w:val="32"/>
          <w:lang w:val="es-ES_tradnl"/>
        </w:rPr>
        <w:t xml:space="preserve"> ONCE</w:t>
      </w:r>
    </w:p>
    <w:p w14:paraId="7CA8456D" w14:textId="5E7C6CF1" w:rsidR="00A4320E" w:rsidRDefault="00A4320E" w:rsidP="00A4320E">
      <w:pPr>
        <w:spacing w:before="120" w:after="120"/>
        <w:jc w:val="center"/>
        <w:rPr>
          <w:rFonts w:cs="Arial"/>
          <w:szCs w:val="24"/>
          <w:lang w:val="es-ES_tradnl"/>
        </w:rPr>
      </w:pPr>
      <w:r w:rsidRPr="00A4320E">
        <w:rPr>
          <w:rFonts w:cs="Arial"/>
          <w:szCs w:val="24"/>
          <w:lang w:val="es-ES_tradnl"/>
        </w:rPr>
        <w:t>(Elaborada por profesionales del ámbito del CRE de Barcelona.</w:t>
      </w:r>
    </w:p>
    <w:p w14:paraId="1410ECF3" w14:textId="6F85F3C1" w:rsidR="00A4320E" w:rsidRPr="00A4320E" w:rsidRDefault="00A4320E" w:rsidP="00A4320E">
      <w:pPr>
        <w:spacing w:before="120" w:after="0"/>
        <w:jc w:val="center"/>
        <w:rPr>
          <w:rFonts w:cs="Arial"/>
          <w:szCs w:val="24"/>
          <w:lang w:val="es-ES_tradnl"/>
        </w:rPr>
      </w:pPr>
      <w:r>
        <w:rPr>
          <w:rFonts w:cs="Arial"/>
          <w:szCs w:val="24"/>
          <w:lang w:val="es-ES_tradnl"/>
        </w:rPr>
        <w:t>Última r</w:t>
      </w:r>
      <w:r w:rsidRPr="00A4320E">
        <w:rPr>
          <w:rFonts w:cs="Arial"/>
          <w:szCs w:val="24"/>
          <w:lang w:val="es-ES_tradnl"/>
        </w:rPr>
        <w:t>evisión 10-02-2025)</w:t>
      </w:r>
    </w:p>
    <w:p w14:paraId="0FC913C5" w14:textId="5A4F5757" w:rsidR="001B2110" w:rsidRDefault="00A4320E" w:rsidP="00D11161">
      <w:pPr>
        <w:rPr>
          <w:lang w:val="es-ES_tradnl"/>
        </w:rPr>
      </w:pPr>
      <w:r>
        <w:rPr>
          <w:lang w:val="es-ES_tradnl"/>
        </w:rPr>
        <w:t>_______________________________________________________________</w:t>
      </w:r>
    </w:p>
    <w:sdt>
      <w:sdtPr>
        <w:rPr>
          <w:rFonts w:ascii="Arial" w:eastAsia="Arial" w:hAnsi="Arial" w:cstheme="minorBidi"/>
          <w:color w:val="auto"/>
          <w:sz w:val="24"/>
          <w:szCs w:val="22"/>
          <w:lang w:val="es-ES"/>
        </w:rPr>
        <w:id w:val="2066829546"/>
        <w:docPartObj>
          <w:docPartGallery w:val="Table of Contents"/>
          <w:docPartUnique/>
        </w:docPartObj>
      </w:sdtPr>
      <w:sdtEndPr>
        <w:rPr>
          <w:b/>
          <w:bCs/>
        </w:rPr>
      </w:sdtEndPr>
      <w:sdtContent>
        <w:p w14:paraId="3AC0ACA7" w14:textId="77777777" w:rsidR="00A4320E" w:rsidRDefault="00A4320E">
          <w:pPr>
            <w:pStyle w:val="TtuloTDC"/>
            <w:rPr>
              <w:rFonts w:ascii="Arial" w:eastAsia="Arial" w:hAnsi="Arial" w:cstheme="minorBidi"/>
              <w:color w:val="auto"/>
              <w:sz w:val="24"/>
              <w:szCs w:val="22"/>
              <w:lang w:val="es-ES"/>
            </w:rPr>
          </w:pPr>
        </w:p>
        <w:p w14:paraId="315A1333" w14:textId="1361F3EA" w:rsidR="00A94365" w:rsidRDefault="00813486" w:rsidP="00813486">
          <w:pPr>
            <w:pStyle w:val="TtuloTDC"/>
            <w:spacing w:after="240"/>
            <w:rPr>
              <w:rFonts w:ascii="Arial" w:hAnsi="Arial" w:cs="Arial"/>
              <w:b/>
              <w:bCs/>
              <w:color w:val="000000" w:themeColor="text1"/>
              <w:sz w:val="28"/>
              <w:szCs w:val="28"/>
              <w:lang w:val="es-ES"/>
            </w:rPr>
          </w:pPr>
          <w:r w:rsidRPr="00A4320E">
            <w:rPr>
              <w:rFonts w:ascii="Arial" w:hAnsi="Arial" w:cs="Arial"/>
              <w:b/>
              <w:bCs/>
              <w:color w:val="000000" w:themeColor="text1"/>
              <w:sz w:val="28"/>
              <w:szCs w:val="28"/>
              <w:lang w:val="es-ES"/>
            </w:rPr>
            <w:t>CONTENIDO</w:t>
          </w:r>
        </w:p>
        <w:p w14:paraId="60F636E7" w14:textId="24150690" w:rsidR="00B62617" w:rsidRDefault="00A94365">
          <w:pPr>
            <w:pStyle w:val="TDC1"/>
            <w:tabs>
              <w:tab w:val="right" w:leader="dot" w:pos="8494"/>
            </w:tabs>
            <w:rPr>
              <w:rFonts w:asciiTheme="minorHAnsi" w:eastAsiaTheme="minorEastAsia" w:hAnsiTheme="minorHAnsi"/>
              <w:noProof/>
              <w:kern w:val="2"/>
              <w:sz w:val="22"/>
              <w:lang w:val="es-ES" w:eastAsia="es-ES"/>
              <w14:ligatures w14:val="standardContextual"/>
            </w:rPr>
          </w:pPr>
          <w:r>
            <w:fldChar w:fldCharType="begin"/>
          </w:r>
          <w:r>
            <w:instrText xml:space="preserve"> TOC \o "1-3" \h \z \u </w:instrText>
          </w:r>
          <w:r>
            <w:fldChar w:fldCharType="separate"/>
          </w:r>
          <w:hyperlink w:anchor="_Toc192590634" w:history="1">
            <w:r w:rsidR="00B62617" w:rsidRPr="00280058">
              <w:rPr>
                <w:rStyle w:val="Hipervnculo"/>
                <w:rFonts w:cs="Arial"/>
                <w:b/>
                <w:bCs/>
                <w:noProof/>
                <w:lang w:val="es-ES_tradnl"/>
              </w:rPr>
              <w:t>OBJETIVO DE LA GUÍA</w:t>
            </w:r>
            <w:r w:rsidR="00B62617">
              <w:rPr>
                <w:noProof/>
                <w:webHidden/>
              </w:rPr>
              <w:tab/>
            </w:r>
            <w:r w:rsidR="00B62617">
              <w:rPr>
                <w:noProof/>
                <w:webHidden/>
              </w:rPr>
              <w:fldChar w:fldCharType="begin"/>
            </w:r>
            <w:r w:rsidR="00B62617">
              <w:rPr>
                <w:noProof/>
                <w:webHidden/>
              </w:rPr>
              <w:instrText xml:space="preserve"> PAGEREF _Toc192590634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60A52E69" w14:textId="5BC4BF5C"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35" w:history="1">
            <w:r w:rsidR="00B62617" w:rsidRPr="00280058">
              <w:rPr>
                <w:rStyle w:val="Hipervnculo"/>
                <w:rFonts w:cs="Arial"/>
                <w:b/>
                <w:bCs/>
                <w:noProof/>
                <w:lang w:val="es-ES_tradnl"/>
              </w:rPr>
              <w:t>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ASPECTOS GENERALES Y ERGONOMÍA</w:t>
            </w:r>
            <w:r w:rsidR="00B62617">
              <w:rPr>
                <w:noProof/>
                <w:webHidden/>
              </w:rPr>
              <w:tab/>
            </w:r>
            <w:r w:rsidR="00B62617">
              <w:rPr>
                <w:noProof/>
                <w:webHidden/>
              </w:rPr>
              <w:fldChar w:fldCharType="begin"/>
            </w:r>
            <w:r w:rsidR="00B62617">
              <w:rPr>
                <w:noProof/>
                <w:webHidden/>
              </w:rPr>
              <w:instrText xml:space="preserve"> PAGEREF _Toc192590635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3BF2519B" w14:textId="1A1B29D0"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36" w:history="1">
            <w:r w:rsidR="00B62617" w:rsidRPr="00280058">
              <w:rPr>
                <w:rStyle w:val="Hipervnculo"/>
                <w:rFonts w:cs="Arial"/>
                <w:b/>
                <w:bCs/>
                <w:noProof/>
                <w:lang w:val="es-ES_tradnl"/>
              </w:rPr>
              <w:t>1.1.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Diseño del Puest</w:t>
            </w:r>
            <w:r w:rsidR="00B62617" w:rsidRPr="00280058">
              <w:rPr>
                <w:rStyle w:val="Hipervnculo"/>
                <w:rFonts w:cs="Arial"/>
                <w:b/>
                <w:bCs/>
                <w:noProof/>
                <w:lang w:val="es-ES_tradnl"/>
              </w:rPr>
              <w:t>o</w:t>
            </w:r>
            <w:r w:rsidR="00B62617" w:rsidRPr="00280058">
              <w:rPr>
                <w:rStyle w:val="Hipervnculo"/>
                <w:rFonts w:cs="Arial"/>
                <w:b/>
                <w:bCs/>
                <w:noProof/>
                <w:lang w:val="es-ES_tradnl"/>
              </w:rPr>
              <w:t xml:space="preserve"> Escolar.</w:t>
            </w:r>
            <w:r w:rsidR="00B62617">
              <w:rPr>
                <w:noProof/>
                <w:webHidden/>
              </w:rPr>
              <w:tab/>
            </w:r>
            <w:r w:rsidR="00B62617">
              <w:rPr>
                <w:noProof/>
                <w:webHidden/>
              </w:rPr>
              <w:fldChar w:fldCharType="begin"/>
            </w:r>
            <w:r w:rsidR="00B62617">
              <w:rPr>
                <w:noProof/>
                <w:webHidden/>
              </w:rPr>
              <w:instrText xml:space="preserve"> PAGEREF _Toc192590636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5A316A85" w14:textId="4C38E653"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37" w:history="1">
            <w:r w:rsidR="00B62617" w:rsidRPr="00280058">
              <w:rPr>
                <w:rStyle w:val="Hipervnculo"/>
                <w:noProof/>
              </w:rPr>
              <w:t>Diseño del Puesto de Escolar para un alumno con discapacidad visual (dic 2023)</w:t>
            </w:r>
            <w:r w:rsidR="00B62617">
              <w:rPr>
                <w:noProof/>
                <w:webHidden/>
              </w:rPr>
              <w:tab/>
            </w:r>
            <w:r w:rsidR="00B62617">
              <w:rPr>
                <w:noProof/>
                <w:webHidden/>
              </w:rPr>
              <w:fldChar w:fldCharType="begin"/>
            </w:r>
            <w:r w:rsidR="00B62617">
              <w:rPr>
                <w:noProof/>
                <w:webHidden/>
              </w:rPr>
              <w:instrText xml:space="preserve"> PAGEREF _Toc192590637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34D04789" w14:textId="3672FE3B"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38" w:history="1">
            <w:r w:rsidR="00B62617" w:rsidRPr="00280058">
              <w:rPr>
                <w:rStyle w:val="Hipervnculo"/>
                <w:rFonts w:cs="Arial"/>
                <w:b/>
                <w:bCs/>
                <w:noProof/>
                <w:lang w:val="es-ES_tradnl"/>
              </w:rPr>
              <w:t>1.2.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Proceso de Introducción de las TIC con alumnos con discapacidad visual.</w:t>
            </w:r>
            <w:r w:rsidR="00B62617">
              <w:rPr>
                <w:noProof/>
                <w:webHidden/>
              </w:rPr>
              <w:tab/>
            </w:r>
            <w:r w:rsidR="00B62617">
              <w:rPr>
                <w:noProof/>
                <w:webHidden/>
              </w:rPr>
              <w:fldChar w:fldCharType="begin"/>
            </w:r>
            <w:r w:rsidR="00B62617">
              <w:rPr>
                <w:noProof/>
                <w:webHidden/>
              </w:rPr>
              <w:instrText xml:space="preserve"> PAGEREF _Toc192590638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355516BB" w14:textId="72562489"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39" w:history="1">
            <w:r w:rsidR="00B62617" w:rsidRPr="00280058">
              <w:rPr>
                <w:rStyle w:val="Hipervnculo"/>
                <w:noProof/>
              </w:rPr>
              <w:t>Itinerario de introducción de las TIC en Alumnos con Discapacidad Visual en el aula (may 2023)</w:t>
            </w:r>
            <w:r w:rsidR="00B62617">
              <w:rPr>
                <w:noProof/>
                <w:webHidden/>
              </w:rPr>
              <w:tab/>
            </w:r>
            <w:r w:rsidR="00B62617">
              <w:rPr>
                <w:noProof/>
                <w:webHidden/>
              </w:rPr>
              <w:fldChar w:fldCharType="begin"/>
            </w:r>
            <w:r w:rsidR="00B62617">
              <w:rPr>
                <w:noProof/>
                <w:webHidden/>
              </w:rPr>
              <w:instrText xml:space="preserve"> PAGEREF _Toc192590639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1C55D41C" w14:textId="19C3CC9C"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0" w:history="1">
            <w:r w:rsidR="00B62617" w:rsidRPr="00280058">
              <w:rPr>
                <w:rStyle w:val="Hipervnculo"/>
                <w:rFonts w:cs="Arial"/>
                <w:b/>
                <w:bCs/>
                <w:noProof/>
                <w:lang w:val="es-ES"/>
              </w:rPr>
              <w:t>1.3.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Características del ordenador, monitor interactivo y Tablet para alumnos con discapacidad visual.</w:t>
            </w:r>
            <w:r w:rsidR="00B62617">
              <w:rPr>
                <w:noProof/>
                <w:webHidden/>
              </w:rPr>
              <w:tab/>
            </w:r>
            <w:r w:rsidR="00B62617">
              <w:rPr>
                <w:noProof/>
                <w:webHidden/>
              </w:rPr>
              <w:fldChar w:fldCharType="begin"/>
            </w:r>
            <w:r w:rsidR="00B62617">
              <w:rPr>
                <w:noProof/>
                <w:webHidden/>
              </w:rPr>
              <w:instrText xml:space="preserve"> PAGEREF _Toc192590640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23B6F749" w14:textId="31D3A1A5"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41" w:history="1">
            <w:r w:rsidR="00B62617" w:rsidRPr="00280058">
              <w:rPr>
                <w:rStyle w:val="Hipervnculo"/>
                <w:noProof/>
              </w:rPr>
              <w:t>Características del ordenador, monitor interactivo y Tablet para alumnos con discapacidad visual (nov 2024)</w:t>
            </w:r>
            <w:r w:rsidR="00B62617">
              <w:rPr>
                <w:noProof/>
                <w:webHidden/>
              </w:rPr>
              <w:tab/>
            </w:r>
            <w:r w:rsidR="00B62617">
              <w:rPr>
                <w:noProof/>
                <w:webHidden/>
              </w:rPr>
              <w:fldChar w:fldCharType="begin"/>
            </w:r>
            <w:r w:rsidR="00B62617">
              <w:rPr>
                <w:noProof/>
                <w:webHidden/>
              </w:rPr>
              <w:instrText xml:space="preserve"> PAGEREF _Toc192590641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3D397F71" w14:textId="49AC0978"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2" w:history="1">
            <w:r w:rsidR="00B62617" w:rsidRPr="00280058">
              <w:rPr>
                <w:rStyle w:val="Hipervnculo"/>
                <w:rFonts w:cs="Arial"/>
                <w:b/>
                <w:bCs/>
                <w:noProof/>
                <w:lang w:val="es-ES_tradnl"/>
              </w:rPr>
              <w:t>1.4.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Proceso de conexión de la Pizarra digital interactiva o monitores interactivos al dispositivo del alumno.</w:t>
            </w:r>
            <w:r w:rsidR="00B62617">
              <w:rPr>
                <w:noProof/>
                <w:webHidden/>
              </w:rPr>
              <w:tab/>
            </w:r>
            <w:r w:rsidR="00B62617">
              <w:rPr>
                <w:noProof/>
                <w:webHidden/>
              </w:rPr>
              <w:fldChar w:fldCharType="begin"/>
            </w:r>
            <w:r w:rsidR="00B62617">
              <w:rPr>
                <w:noProof/>
                <w:webHidden/>
              </w:rPr>
              <w:instrText xml:space="preserve"> PAGEREF _Toc192590642 \h </w:instrText>
            </w:r>
            <w:r w:rsidR="00B62617">
              <w:rPr>
                <w:noProof/>
                <w:webHidden/>
              </w:rPr>
            </w:r>
            <w:r w:rsidR="00B62617">
              <w:rPr>
                <w:noProof/>
                <w:webHidden/>
              </w:rPr>
              <w:fldChar w:fldCharType="separate"/>
            </w:r>
            <w:r w:rsidR="00B62617">
              <w:rPr>
                <w:noProof/>
                <w:webHidden/>
              </w:rPr>
              <w:t>5</w:t>
            </w:r>
            <w:r w:rsidR="00B62617">
              <w:rPr>
                <w:noProof/>
                <w:webHidden/>
              </w:rPr>
              <w:fldChar w:fldCharType="end"/>
            </w:r>
          </w:hyperlink>
        </w:p>
        <w:p w14:paraId="61DAD64F" w14:textId="68B069C9"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43" w:history="1">
            <w:r w:rsidR="00B62617" w:rsidRPr="00280058">
              <w:rPr>
                <w:rStyle w:val="Hipervnculo"/>
                <w:noProof/>
              </w:rPr>
              <w:t>Guía básica de utilización de la Pizarra digital adaptación puesto de estudio para baja visión (ene 2023)</w:t>
            </w:r>
            <w:r w:rsidR="00B62617">
              <w:rPr>
                <w:noProof/>
                <w:webHidden/>
              </w:rPr>
              <w:tab/>
            </w:r>
            <w:r w:rsidR="00B62617">
              <w:rPr>
                <w:noProof/>
                <w:webHidden/>
              </w:rPr>
              <w:fldChar w:fldCharType="begin"/>
            </w:r>
            <w:r w:rsidR="00B62617">
              <w:rPr>
                <w:noProof/>
                <w:webHidden/>
              </w:rPr>
              <w:instrText xml:space="preserve"> PAGEREF _Toc192590643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235C80BF" w14:textId="5646A965"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44" w:history="1">
            <w:r w:rsidR="00B62617" w:rsidRPr="00280058">
              <w:rPr>
                <w:rStyle w:val="Hipervnculo"/>
                <w:noProof/>
              </w:rPr>
              <w:t>Guía básica de conexión con monitores interactivos (nov 2024)</w:t>
            </w:r>
            <w:r w:rsidR="00B62617">
              <w:rPr>
                <w:noProof/>
                <w:webHidden/>
              </w:rPr>
              <w:tab/>
            </w:r>
            <w:r w:rsidR="00B62617">
              <w:rPr>
                <w:noProof/>
                <w:webHidden/>
              </w:rPr>
              <w:fldChar w:fldCharType="begin"/>
            </w:r>
            <w:r w:rsidR="00B62617">
              <w:rPr>
                <w:noProof/>
                <w:webHidden/>
              </w:rPr>
              <w:instrText xml:space="preserve"> PAGEREF _Toc192590644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2EC3F661" w14:textId="0D76DD9B"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5" w:history="1">
            <w:r w:rsidR="00B62617" w:rsidRPr="00280058">
              <w:rPr>
                <w:rStyle w:val="Hipervnculo"/>
                <w:rFonts w:cs="Arial"/>
                <w:b/>
                <w:bCs/>
                <w:noProof/>
                <w:lang w:val="es-ES_tradnl"/>
              </w:rPr>
              <w:t>1.5.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Se muestran dos vídeos que orientan en cuestiones de ergonomía a la hora de utilizar un ordenador portátil.</w:t>
            </w:r>
            <w:r w:rsidR="00B62617">
              <w:rPr>
                <w:noProof/>
                <w:webHidden/>
              </w:rPr>
              <w:tab/>
            </w:r>
            <w:r w:rsidR="00B62617">
              <w:rPr>
                <w:noProof/>
                <w:webHidden/>
              </w:rPr>
              <w:fldChar w:fldCharType="begin"/>
            </w:r>
            <w:r w:rsidR="00B62617">
              <w:rPr>
                <w:noProof/>
                <w:webHidden/>
              </w:rPr>
              <w:instrText xml:space="preserve"> PAGEREF _Toc192590645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2ECFBCA8" w14:textId="07B4A0C5"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46" w:history="1">
            <w:r w:rsidR="00B62617" w:rsidRPr="00280058">
              <w:rPr>
                <w:rStyle w:val="Hipervnculo"/>
                <w:rFonts w:cs="Arial"/>
                <w:b/>
                <w:bCs/>
                <w:noProof/>
                <w:lang w:val="es-ES_tradnl"/>
              </w:rPr>
              <w:t>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INICIACIÓN A LAS TIC</w:t>
            </w:r>
            <w:r w:rsidR="00B62617">
              <w:rPr>
                <w:noProof/>
                <w:webHidden/>
              </w:rPr>
              <w:tab/>
            </w:r>
            <w:r w:rsidR="00B62617">
              <w:rPr>
                <w:noProof/>
                <w:webHidden/>
              </w:rPr>
              <w:fldChar w:fldCharType="begin"/>
            </w:r>
            <w:r w:rsidR="00B62617">
              <w:rPr>
                <w:noProof/>
                <w:webHidden/>
              </w:rPr>
              <w:instrText xml:space="preserve"> PAGEREF _Toc192590646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72855591" w14:textId="4752B423"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7" w:history="1">
            <w:r w:rsidR="00B62617" w:rsidRPr="00280058">
              <w:rPr>
                <w:rStyle w:val="Hipervnculo"/>
                <w:rFonts w:cs="Arial"/>
                <w:b/>
                <w:bCs/>
                <w:noProof/>
                <w:lang w:val="es-ES_tradnl"/>
              </w:rPr>
              <w:t>2.1.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El caracol Serafín.</w:t>
            </w:r>
            <w:r w:rsidR="00B62617">
              <w:rPr>
                <w:noProof/>
                <w:webHidden/>
              </w:rPr>
              <w:tab/>
            </w:r>
            <w:r w:rsidR="00B62617">
              <w:rPr>
                <w:noProof/>
                <w:webHidden/>
              </w:rPr>
              <w:fldChar w:fldCharType="begin"/>
            </w:r>
            <w:r w:rsidR="00B62617">
              <w:rPr>
                <w:noProof/>
                <w:webHidden/>
              </w:rPr>
              <w:instrText xml:space="preserve"> PAGEREF _Toc192590647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00308208" w14:textId="721ADCE5"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48" w:history="1">
            <w:r w:rsidR="00B62617" w:rsidRPr="00280058">
              <w:rPr>
                <w:rStyle w:val="Hipervnculo"/>
                <w:noProof/>
              </w:rPr>
              <w:t>Guía básica del programa El Caracol Serafín (dic 2023)</w:t>
            </w:r>
            <w:r w:rsidR="00B62617">
              <w:rPr>
                <w:noProof/>
                <w:webHidden/>
              </w:rPr>
              <w:tab/>
            </w:r>
            <w:r w:rsidR="00B62617">
              <w:rPr>
                <w:noProof/>
                <w:webHidden/>
              </w:rPr>
              <w:fldChar w:fldCharType="begin"/>
            </w:r>
            <w:r w:rsidR="00B62617">
              <w:rPr>
                <w:noProof/>
                <w:webHidden/>
              </w:rPr>
              <w:instrText xml:space="preserve"> PAGEREF _Toc192590648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5FF9252D" w14:textId="353EE78D"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49" w:history="1">
            <w:r w:rsidR="00B62617" w:rsidRPr="00280058">
              <w:rPr>
                <w:rStyle w:val="Hipervnculo"/>
                <w:rFonts w:cs="Arial"/>
                <w:b/>
                <w:bCs/>
                <w:noProof/>
                <w:lang w:val="es-ES_tradnl"/>
              </w:rPr>
              <w:t>2.2.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La pulga Leocadia.</w:t>
            </w:r>
            <w:r w:rsidR="00B62617">
              <w:rPr>
                <w:noProof/>
                <w:webHidden/>
              </w:rPr>
              <w:tab/>
            </w:r>
            <w:r w:rsidR="00B62617">
              <w:rPr>
                <w:noProof/>
                <w:webHidden/>
              </w:rPr>
              <w:fldChar w:fldCharType="begin"/>
            </w:r>
            <w:r w:rsidR="00B62617">
              <w:rPr>
                <w:noProof/>
                <w:webHidden/>
              </w:rPr>
              <w:instrText xml:space="preserve"> PAGEREF _Toc192590649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741418FF" w14:textId="2FEFE5E6"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0" w:history="1">
            <w:r w:rsidR="00B62617" w:rsidRPr="00280058">
              <w:rPr>
                <w:rStyle w:val="Hipervnculo"/>
                <w:noProof/>
              </w:rPr>
              <w:t>Guía básica del programa La pulga Leocadia (Jul 2024)</w:t>
            </w:r>
            <w:r w:rsidR="00B62617">
              <w:rPr>
                <w:noProof/>
                <w:webHidden/>
              </w:rPr>
              <w:tab/>
            </w:r>
            <w:r w:rsidR="00B62617">
              <w:rPr>
                <w:noProof/>
                <w:webHidden/>
              </w:rPr>
              <w:fldChar w:fldCharType="begin"/>
            </w:r>
            <w:r w:rsidR="00B62617">
              <w:rPr>
                <w:noProof/>
                <w:webHidden/>
              </w:rPr>
              <w:instrText xml:space="preserve"> PAGEREF _Toc192590650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420FDB35" w14:textId="063A7276"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51" w:history="1">
            <w:r w:rsidR="00B62617" w:rsidRPr="00280058">
              <w:rPr>
                <w:rStyle w:val="Hipervnculo"/>
                <w:rFonts w:cs="Arial"/>
                <w:b/>
                <w:bCs/>
                <w:noProof/>
                <w:lang w:val="es-ES_tradnl"/>
              </w:rPr>
              <w:t>2.3.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El árbol mágico de las palabras.</w:t>
            </w:r>
            <w:r w:rsidR="00B62617">
              <w:rPr>
                <w:noProof/>
                <w:webHidden/>
              </w:rPr>
              <w:tab/>
            </w:r>
            <w:r w:rsidR="00B62617">
              <w:rPr>
                <w:noProof/>
                <w:webHidden/>
              </w:rPr>
              <w:fldChar w:fldCharType="begin"/>
            </w:r>
            <w:r w:rsidR="00B62617">
              <w:rPr>
                <w:noProof/>
                <w:webHidden/>
              </w:rPr>
              <w:instrText xml:space="preserve"> PAGEREF _Toc192590651 \h </w:instrText>
            </w:r>
            <w:r w:rsidR="00B62617">
              <w:rPr>
                <w:noProof/>
                <w:webHidden/>
              </w:rPr>
            </w:r>
            <w:r w:rsidR="00B62617">
              <w:rPr>
                <w:noProof/>
                <w:webHidden/>
              </w:rPr>
              <w:fldChar w:fldCharType="separate"/>
            </w:r>
            <w:r w:rsidR="00B62617">
              <w:rPr>
                <w:noProof/>
                <w:webHidden/>
              </w:rPr>
              <w:t>6</w:t>
            </w:r>
            <w:r w:rsidR="00B62617">
              <w:rPr>
                <w:noProof/>
                <w:webHidden/>
              </w:rPr>
              <w:fldChar w:fldCharType="end"/>
            </w:r>
          </w:hyperlink>
        </w:p>
        <w:p w14:paraId="755961BC" w14:textId="60DCB969"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2" w:history="1">
            <w:r w:rsidR="00B62617" w:rsidRPr="00280058">
              <w:rPr>
                <w:rStyle w:val="Hipervnculo"/>
                <w:noProof/>
              </w:rPr>
              <w:t>Guía básica del programa El árbol mágico de las palabras (dic 2023)</w:t>
            </w:r>
            <w:r w:rsidR="00B62617">
              <w:rPr>
                <w:noProof/>
                <w:webHidden/>
              </w:rPr>
              <w:tab/>
            </w:r>
            <w:r w:rsidR="00B62617">
              <w:rPr>
                <w:noProof/>
                <w:webHidden/>
              </w:rPr>
              <w:fldChar w:fldCharType="begin"/>
            </w:r>
            <w:r w:rsidR="00B62617">
              <w:rPr>
                <w:noProof/>
                <w:webHidden/>
              </w:rPr>
              <w:instrText xml:space="preserve"> PAGEREF _Toc192590652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01074F34" w14:textId="75F3E4E2"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53" w:history="1">
            <w:r w:rsidR="00B62617" w:rsidRPr="00280058">
              <w:rPr>
                <w:rStyle w:val="Hipervnculo"/>
                <w:rFonts w:cs="Arial"/>
                <w:b/>
                <w:bCs/>
                <w:noProof/>
                <w:lang w:val="es-ES_tradnl"/>
              </w:rPr>
              <w:t>2.4.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Documento con enlaces a juegos y programas de entrenamiento visual.</w:t>
            </w:r>
            <w:r w:rsidR="00B62617">
              <w:rPr>
                <w:noProof/>
                <w:webHidden/>
              </w:rPr>
              <w:tab/>
            </w:r>
            <w:r w:rsidR="00B62617">
              <w:rPr>
                <w:noProof/>
                <w:webHidden/>
              </w:rPr>
              <w:fldChar w:fldCharType="begin"/>
            </w:r>
            <w:r w:rsidR="00B62617">
              <w:rPr>
                <w:noProof/>
                <w:webHidden/>
              </w:rPr>
              <w:instrText xml:space="preserve"> PAGEREF _Toc192590653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10763292" w14:textId="002E29A2"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4" w:history="1">
            <w:r w:rsidR="00B62617" w:rsidRPr="00280058">
              <w:rPr>
                <w:rStyle w:val="Hipervnculo"/>
                <w:noProof/>
              </w:rPr>
              <w:t>Guía básica de programas de entrenamiento visual EVO y control de ratón (oct 2022)</w:t>
            </w:r>
            <w:r w:rsidR="00B62617">
              <w:rPr>
                <w:noProof/>
                <w:webHidden/>
              </w:rPr>
              <w:tab/>
            </w:r>
            <w:r w:rsidR="00B62617">
              <w:rPr>
                <w:noProof/>
                <w:webHidden/>
              </w:rPr>
              <w:fldChar w:fldCharType="begin"/>
            </w:r>
            <w:r w:rsidR="00B62617">
              <w:rPr>
                <w:noProof/>
                <w:webHidden/>
              </w:rPr>
              <w:instrText xml:space="preserve"> PAGEREF _Toc192590654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217EB2C1" w14:textId="507E0175"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55" w:history="1">
            <w:r w:rsidR="00B62617" w:rsidRPr="00280058">
              <w:rPr>
                <w:rStyle w:val="Hipervnculo"/>
                <w:rFonts w:cs="Arial"/>
                <w:b/>
                <w:bCs/>
                <w:noProof/>
                <w:lang w:val="es-ES_tradnl"/>
              </w:rPr>
              <w:t>2.5.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Braitico.</w:t>
            </w:r>
            <w:r w:rsidR="00B62617">
              <w:rPr>
                <w:noProof/>
                <w:webHidden/>
              </w:rPr>
              <w:tab/>
            </w:r>
            <w:r w:rsidR="00B62617">
              <w:rPr>
                <w:noProof/>
                <w:webHidden/>
              </w:rPr>
              <w:fldChar w:fldCharType="begin"/>
            </w:r>
            <w:r w:rsidR="00B62617">
              <w:rPr>
                <w:noProof/>
                <w:webHidden/>
              </w:rPr>
              <w:instrText xml:space="preserve"> PAGEREF _Toc192590655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149C5F6F" w14:textId="364A6888"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6" w:history="1">
            <w:r w:rsidR="00B62617" w:rsidRPr="00280058">
              <w:rPr>
                <w:rStyle w:val="Hipervnculo"/>
                <w:noProof/>
              </w:rPr>
              <w:t>Guía básica de Braitico (may 2024)</w:t>
            </w:r>
            <w:r w:rsidR="00B62617">
              <w:rPr>
                <w:noProof/>
                <w:webHidden/>
              </w:rPr>
              <w:tab/>
            </w:r>
            <w:r w:rsidR="00B62617">
              <w:rPr>
                <w:noProof/>
                <w:webHidden/>
              </w:rPr>
              <w:fldChar w:fldCharType="begin"/>
            </w:r>
            <w:r w:rsidR="00B62617">
              <w:rPr>
                <w:noProof/>
                <w:webHidden/>
              </w:rPr>
              <w:instrText xml:space="preserve"> PAGEREF _Toc192590656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4E05E1D4" w14:textId="4A832EFD"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57" w:history="1">
            <w:r w:rsidR="00B62617" w:rsidRPr="00280058">
              <w:rPr>
                <w:rStyle w:val="Hipervnculo"/>
                <w:rFonts w:cs="Arial"/>
                <w:b/>
                <w:bCs/>
                <w:noProof/>
                <w:lang w:val="es-ES_tradnl"/>
              </w:rPr>
              <w:t>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MECANOGRAFÍA</w:t>
            </w:r>
            <w:r w:rsidR="00B62617">
              <w:rPr>
                <w:noProof/>
                <w:webHidden/>
              </w:rPr>
              <w:tab/>
            </w:r>
            <w:r w:rsidR="00B62617">
              <w:rPr>
                <w:noProof/>
                <w:webHidden/>
              </w:rPr>
              <w:fldChar w:fldCharType="begin"/>
            </w:r>
            <w:r w:rsidR="00B62617">
              <w:rPr>
                <w:noProof/>
                <w:webHidden/>
              </w:rPr>
              <w:instrText xml:space="preserve"> PAGEREF _Toc192590657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52B5628F" w14:textId="0AB134DF"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58" w:history="1">
            <w:r w:rsidR="00B62617" w:rsidRPr="00280058">
              <w:rPr>
                <w:rStyle w:val="Hipervnculo"/>
                <w:rFonts w:cs="Arial"/>
                <w:b/>
                <w:bCs/>
                <w:noProof/>
                <w:lang w:val="es-ES_tradnl"/>
              </w:rPr>
              <w:t>3.1.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Mekanta.</w:t>
            </w:r>
            <w:r w:rsidR="00B62617">
              <w:rPr>
                <w:noProof/>
                <w:webHidden/>
              </w:rPr>
              <w:tab/>
            </w:r>
            <w:r w:rsidR="00B62617">
              <w:rPr>
                <w:noProof/>
                <w:webHidden/>
              </w:rPr>
              <w:fldChar w:fldCharType="begin"/>
            </w:r>
            <w:r w:rsidR="00B62617">
              <w:rPr>
                <w:noProof/>
                <w:webHidden/>
              </w:rPr>
              <w:instrText xml:space="preserve"> PAGEREF _Toc192590658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1392F6B2" w14:textId="2949AE23"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59" w:history="1">
            <w:r w:rsidR="00B62617" w:rsidRPr="00280058">
              <w:rPr>
                <w:rStyle w:val="Hipervnculo"/>
                <w:noProof/>
              </w:rPr>
              <w:t>Guía básica del programa Mekanta (jun 2024)</w:t>
            </w:r>
            <w:r w:rsidR="00B62617">
              <w:rPr>
                <w:noProof/>
                <w:webHidden/>
              </w:rPr>
              <w:tab/>
            </w:r>
            <w:r w:rsidR="00B62617">
              <w:rPr>
                <w:noProof/>
                <w:webHidden/>
              </w:rPr>
              <w:fldChar w:fldCharType="begin"/>
            </w:r>
            <w:r w:rsidR="00B62617">
              <w:rPr>
                <w:noProof/>
                <w:webHidden/>
              </w:rPr>
              <w:instrText xml:space="preserve"> PAGEREF _Toc192590659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080ECFFA" w14:textId="5B75F7F1"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0" w:history="1">
            <w:r w:rsidR="00B62617" w:rsidRPr="00280058">
              <w:rPr>
                <w:rStyle w:val="Hipervnculo"/>
                <w:rFonts w:cs="Arial"/>
                <w:b/>
                <w:bCs/>
                <w:noProof/>
                <w:lang w:val="es-ES_tradnl"/>
              </w:rPr>
              <w:t>3.2.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Teclado v 2.0.</w:t>
            </w:r>
            <w:r w:rsidR="00B62617">
              <w:rPr>
                <w:noProof/>
                <w:webHidden/>
              </w:rPr>
              <w:tab/>
            </w:r>
            <w:r w:rsidR="00B62617">
              <w:rPr>
                <w:noProof/>
                <w:webHidden/>
              </w:rPr>
              <w:fldChar w:fldCharType="begin"/>
            </w:r>
            <w:r w:rsidR="00B62617">
              <w:rPr>
                <w:noProof/>
                <w:webHidden/>
              </w:rPr>
              <w:instrText xml:space="preserve"> PAGEREF _Toc192590660 \h </w:instrText>
            </w:r>
            <w:r w:rsidR="00B62617">
              <w:rPr>
                <w:noProof/>
                <w:webHidden/>
              </w:rPr>
            </w:r>
            <w:r w:rsidR="00B62617">
              <w:rPr>
                <w:noProof/>
                <w:webHidden/>
              </w:rPr>
              <w:fldChar w:fldCharType="separate"/>
            </w:r>
            <w:r w:rsidR="00B62617">
              <w:rPr>
                <w:noProof/>
                <w:webHidden/>
              </w:rPr>
              <w:t>7</w:t>
            </w:r>
            <w:r w:rsidR="00B62617">
              <w:rPr>
                <w:noProof/>
                <w:webHidden/>
              </w:rPr>
              <w:fldChar w:fldCharType="end"/>
            </w:r>
          </w:hyperlink>
        </w:p>
        <w:p w14:paraId="3B4D5DF9" w14:textId="54DBA23C"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61" w:history="1">
            <w:r w:rsidR="00B62617" w:rsidRPr="00280058">
              <w:rPr>
                <w:rStyle w:val="Hipervnculo"/>
                <w:noProof/>
              </w:rPr>
              <w:t>Guía básica del programa Teclado 2.0 (dic 2023)</w:t>
            </w:r>
            <w:r w:rsidR="00B62617">
              <w:rPr>
                <w:noProof/>
                <w:webHidden/>
              </w:rPr>
              <w:tab/>
            </w:r>
            <w:r w:rsidR="00B62617">
              <w:rPr>
                <w:noProof/>
                <w:webHidden/>
              </w:rPr>
              <w:fldChar w:fldCharType="begin"/>
            </w:r>
            <w:r w:rsidR="00B62617">
              <w:rPr>
                <w:noProof/>
                <w:webHidden/>
              </w:rPr>
              <w:instrText xml:space="preserve"> PAGEREF _Toc192590661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221ADD1F" w14:textId="6A909DEE"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2" w:history="1">
            <w:r w:rsidR="00B62617" w:rsidRPr="00280058">
              <w:rPr>
                <w:rStyle w:val="Hipervnculo"/>
                <w:rFonts w:cs="Arial"/>
                <w:b/>
                <w:bCs/>
                <w:noProof/>
                <w:lang w:val="es-ES"/>
              </w:rPr>
              <w:t>3.3.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Programa Mecanet Accesible.</w:t>
            </w:r>
            <w:r w:rsidR="00B62617">
              <w:rPr>
                <w:noProof/>
                <w:webHidden/>
              </w:rPr>
              <w:tab/>
            </w:r>
            <w:r w:rsidR="00B62617">
              <w:rPr>
                <w:noProof/>
                <w:webHidden/>
              </w:rPr>
              <w:fldChar w:fldCharType="begin"/>
            </w:r>
            <w:r w:rsidR="00B62617">
              <w:rPr>
                <w:noProof/>
                <w:webHidden/>
              </w:rPr>
              <w:instrText xml:space="preserve"> PAGEREF _Toc192590662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7BA1A28F" w14:textId="0402279B"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63" w:history="1">
            <w:r w:rsidR="00B62617" w:rsidRPr="00280058">
              <w:rPr>
                <w:rStyle w:val="Hipervnculo"/>
                <w:noProof/>
              </w:rPr>
              <w:t>Guía básica del programa Mecanet accesible (dic 2023)</w:t>
            </w:r>
            <w:r w:rsidR="00B62617">
              <w:rPr>
                <w:noProof/>
                <w:webHidden/>
              </w:rPr>
              <w:tab/>
            </w:r>
            <w:r w:rsidR="00B62617">
              <w:rPr>
                <w:noProof/>
                <w:webHidden/>
              </w:rPr>
              <w:fldChar w:fldCharType="begin"/>
            </w:r>
            <w:r w:rsidR="00B62617">
              <w:rPr>
                <w:noProof/>
                <w:webHidden/>
              </w:rPr>
              <w:instrText xml:space="preserve"> PAGEREF _Toc192590663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02E63FEA" w14:textId="480193F6"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4" w:history="1">
            <w:r w:rsidR="00B62617" w:rsidRPr="00280058">
              <w:rPr>
                <w:rStyle w:val="Hipervnculo"/>
                <w:rFonts w:cs="Arial"/>
                <w:b/>
                <w:bCs/>
                <w:noProof/>
                <w:lang w:val="es-ES_tradnl"/>
              </w:rPr>
              <w:t>3.4.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Programa Mío.</w:t>
            </w:r>
            <w:r w:rsidR="00B62617">
              <w:rPr>
                <w:noProof/>
                <w:webHidden/>
              </w:rPr>
              <w:tab/>
            </w:r>
            <w:r w:rsidR="00B62617">
              <w:rPr>
                <w:noProof/>
                <w:webHidden/>
              </w:rPr>
              <w:fldChar w:fldCharType="begin"/>
            </w:r>
            <w:r w:rsidR="00B62617">
              <w:rPr>
                <w:noProof/>
                <w:webHidden/>
              </w:rPr>
              <w:instrText xml:space="preserve"> PAGEREF _Toc192590664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562EA024" w14:textId="26147DEF"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65" w:history="1">
            <w:r w:rsidR="00B62617" w:rsidRPr="00280058">
              <w:rPr>
                <w:rStyle w:val="Hipervnculo"/>
                <w:noProof/>
              </w:rPr>
              <w:t>Guía básica del programa MIO (dic 2023)</w:t>
            </w:r>
            <w:r w:rsidR="00B62617">
              <w:rPr>
                <w:noProof/>
                <w:webHidden/>
              </w:rPr>
              <w:tab/>
            </w:r>
            <w:r w:rsidR="00B62617">
              <w:rPr>
                <w:noProof/>
                <w:webHidden/>
              </w:rPr>
              <w:fldChar w:fldCharType="begin"/>
            </w:r>
            <w:r w:rsidR="00B62617">
              <w:rPr>
                <w:noProof/>
                <w:webHidden/>
              </w:rPr>
              <w:instrText xml:space="preserve"> PAGEREF _Toc192590665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55C25E65" w14:textId="5E17FBFE"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66" w:history="1">
            <w:r w:rsidR="00B62617" w:rsidRPr="00280058">
              <w:rPr>
                <w:rStyle w:val="Hipervnculo"/>
                <w:noProof/>
              </w:rPr>
              <w:t>Guía básica proceso de compra licencia MIO (ene 2023)</w:t>
            </w:r>
            <w:r w:rsidR="00B62617">
              <w:rPr>
                <w:noProof/>
                <w:webHidden/>
              </w:rPr>
              <w:tab/>
            </w:r>
            <w:r w:rsidR="00B62617">
              <w:rPr>
                <w:noProof/>
                <w:webHidden/>
              </w:rPr>
              <w:fldChar w:fldCharType="begin"/>
            </w:r>
            <w:r w:rsidR="00B62617">
              <w:rPr>
                <w:noProof/>
                <w:webHidden/>
              </w:rPr>
              <w:instrText xml:space="preserve"> PAGEREF _Toc192590666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1CAC26F4" w14:textId="775C3936"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7" w:history="1">
            <w:r w:rsidR="00B62617" w:rsidRPr="00280058">
              <w:rPr>
                <w:rStyle w:val="Hipervnculo"/>
                <w:rFonts w:cs="Arial"/>
                <w:b/>
                <w:bCs/>
                <w:noProof/>
                <w:lang w:val="es-ES_tradnl"/>
              </w:rPr>
              <w:t>3.5.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Se muestran vídeos a modo de ejemplo de los programas.</w:t>
            </w:r>
            <w:r w:rsidR="00B62617">
              <w:rPr>
                <w:noProof/>
                <w:webHidden/>
              </w:rPr>
              <w:tab/>
            </w:r>
            <w:r w:rsidR="00B62617">
              <w:rPr>
                <w:noProof/>
                <w:webHidden/>
              </w:rPr>
              <w:fldChar w:fldCharType="begin"/>
            </w:r>
            <w:r w:rsidR="00B62617">
              <w:rPr>
                <w:noProof/>
                <w:webHidden/>
              </w:rPr>
              <w:instrText xml:space="preserve"> PAGEREF _Toc192590667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135F2573" w14:textId="07457488"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68" w:history="1">
            <w:r w:rsidR="00B62617" w:rsidRPr="00280058">
              <w:rPr>
                <w:rStyle w:val="Hipervnculo"/>
                <w:rFonts w:cs="Arial"/>
                <w:b/>
                <w:bCs/>
                <w:noProof/>
                <w:lang w:val="es-ES_tradnl"/>
              </w:rPr>
              <w:t>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ACCESIBILIDAD DEL SISTEMA OPERATIVO WINDOWS. PREPARACIÓN BÁSICA DEL ENTORNO DEL ORDENADOR</w:t>
            </w:r>
            <w:r w:rsidR="00B62617">
              <w:rPr>
                <w:noProof/>
                <w:webHidden/>
              </w:rPr>
              <w:tab/>
            </w:r>
            <w:r w:rsidR="00B62617">
              <w:rPr>
                <w:noProof/>
                <w:webHidden/>
              </w:rPr>
              <w:fldChar w:fldCharType="begin"/>
            </w:r>
            <w:r w:rsidR="00B62617">
              <w:rPr>
                <w:noProof/>
                <w:webHidden/>
              </w:rPr>
              <w:instrText xml:space="preserve"> PAGEREF _Toc192590668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442C7934" w14:textId="5BC46B19"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69" w:history="1">
            <w:r w:rsidR="00B62617" w:rsidRPr="00280058">
              <w:rPr>
                <w:rStyle w:val="Hipervnculo"/>
                <w:rFonts w:cs="Arial"/>
                <w:b/>
                <w:bCs/>
                <w:noProof/>
                <w:lang w:val="es-ES"/>
              </w:rPr>
              <w:t>4.1.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Accesibilidad Windows.</w:t>
            </w:r>
            <w:r w:rsidR="00B62617">
              <w:rPr>
                <w:noProof/>
                <w:webHidden/>
              </w:rPr>
              <w:tab/>
            </w:r>
            <w:r w:rsidR="00B62617">
              <w:rPr>
                <w:noProof/>
                <w:webHidden/>
              </w:rPr>
              <w:fldChar w:fldCharType="begin"/>
            </w:r>
            <w:r w:rsidR="00B62617">
              <w:rPr>
                <w:noProof/>
                <w:webHidden/>
              </w:rPr>
              <w:instrText xml:space="preserve"> PAGEREF _Toc192590669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7932A437" w14:textId="39326208"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70" w:history="1">
            <w:r w:rsidR="00B62617" w:rsidRPr="00280058">
              <w:rPr>
                <w:rStyle w:val="Hipervnculo"/>
                <w:noProof/>
              </w:rPr>
              <w:t>Guía básica de ajustes visuales Windows 10 y 11 (ene 2023)</w:t>
            </w:r>
            <w:r w:rsidR="00B62617">
              <w:rPr>
                <w:noProof/>
                <w:webHidden/>
              </w:rPr>
              <w:tab/>
            </w:r>
            <w:r w:rsidR="00B62617">
              <w:rPr>
                <w:noProof/>
                <w:webHidden/>
              </w:rPr>
              <w:fldChar w:fldCharType="begin"/>
            </w:r>
            <w:r w:rsidR="00B62617">
              <w:rPr>
                <w:noProof/>
                <w:webHidden/>
              </w:rPr>
              <w:instrText xml:space="preserve"> PAGEREF _Toc192590670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26D2DA80" w14:textId="67539317"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71" w:history="1">
            <w:r w:rsidR="00B62617" w:rsidRPr="00280058">
              <w:rPr>
                <w:rStyle w:val="Hipervnculo"/>
                <w:rFonts w:cs="Arial"/>
                <w:b/>
                <w:bCs/>
                <w:noProof/>
                <w:lang w:val="es-ES_tradnl"/>
              </w:rPr>
              <w:t>4.2.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Herramienta Lupa de Windows.</w:t>
            </w:r>
            <w:r w:rsidR="00B62617">
              <w:rPr>
                <w:noProof/>
                <w:webHidden/>
              </w:rPr>
              <w:tab/>
            </w:r>
            <w:r w:rsidR="00B62617">
              <w:rPr>
                <w:noProof/>
                <w:webHidden/>
              </w:rPr>
              <w:fldChar w:fldCharType="begin"/>
            </w:r>
            <w:r w:rsidR="00B62617">
              <w:rPr>
                <w:noProof/>
                <w:webHidden/>
              </w:rPr>
              <w:instrText xml:space="preserve"> PAGEREF _Toc192590671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0215388B" w14:textId="730C8057"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72" w:history="1">
            <w:r w:rsidR="00B62617" w:rsidRPr="00280058">
              <w:rPr>
                <w:rStyle w:val="Hipervnculo"/>
                <w:noProof/>
              </w:rPr>
              <w:t>Guía básica de Lupa de Windows (ene 2023)</w:t>
            </w:r>
            <w:r w:rsidR="00B62617">
              <w:rPr>
                <w:noProof/>
                <w:webHidden/>
              </w:rPr>
              <w:tab/>
            </w:r>
            <w:r w:rsidR="00B62617">
              <w:rPr>
                <w:noProof/>
                <w:webHidden/>
              </w:rPr>
              <w:fldChar w:fldCharType="begin"/>
            </w:r>
            <w:r w:rsidR="00B62617">
              <w:rPr>
                <w:noProof/>
                <w:webHidden/>
              </w:rPr>
              <w:instrText xml:space="preserve"> PAGEREF _Toc192590672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0326F063" w14:textId="06DD7A3F"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73" w:history="1">
            <w:r w:rsidR="00B62617" w:rsidRPr="00280058">
              <w:rPr>
                <w:rStyle w:val="Hipervnculo"/>
                <w:rFonts w:cs="Arial"/>
                <w:b/>
                <w:bCs/>
                <w:noProof/>
                <w:lang w:val="es-ES_tradnl"/>
              </w:rPr>
              <w:t>4.3.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de accesibilidad básica de Chromebook.</w:t>
            </w:r>
            <w:r w:rsidR="00B62617">
              <w:rPr>
                <w:noProof/>
                <w:webHidden/>
              </w:rPr>
              <w:tab/>
            </w:r>
            <w:r w:rsidR="00B62617">
              <w:rPr>
                <w:noProof/>
                <w:webHidden/>
              </w:rPr>
              <w:fldChar w:fldCharType="begin"/>
            </w:r>
            <w:r w:rsidR="00B62617">
              <w:rPr>
                <w:noProof/>
                <w:webHidden/>
              </w:rPr>
              <w:instrText xml:space="preserve"> PAGEREF _Toc192590673 \h </w:instrText>
            </w:r>
            <w:r w:rsidR="00B62617">
              <w:rPr>
                <w:noProof/>
                <w:webHidden/>
              </w:rPr>
            </w:r>
            <w:r w:rsidR="00B62617">
              <w:rPr>
                <w:noProof/>
                <w:webHidden/>
              </w:rPr>
              <w:fldChar w:fldCharType="separate"/>
            </w:r>
            <w:r w:rsidR="00B62617">
              <w:rPr>
                <w:noProof/>
                <w:webHidden/>
              </w:rPr>
              <w:t>8</w:t>
            </w:r>
            <w:r w:rsidR="00B62617">
              <w:rPr>
                <w:noProof/>
                <w:webHidden/>
              </w:rPr>
              <w:fldChar w:fldCharType="end"/>
            </w:r>
          </w:hyperlink>
        </w:p>
        <w:p w14:paraId="07E0A8D0" w14:textId="3A966ADB"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74" w:history="1">
            <w:r w:rsidR="00B62617" w:rsidRPr="00280058">
              <w:rPr>
                <w:rStyle w:val="Hipervnculo"/>
                <w:noProof/>
              </w:rPr>
              <w:t>Guía básica de accesibilidad del Chromebook (jun 2024)</w:t>
            </w:r>
            <w:r w:rsidR="00B62617">
              <w:rPr>
                <w:noProof/>
                <w:webHidden/>
              </w:rPr>
              <w:tab/>
            </w:r>
            <w:r w:rsidR="00B62617">
              <w:rPr>
                <w:noProof/>
                <w:webHidden/>
              </w:rPr>
              <w:fldChar w:fldCharType="begin"/>
            </w:r>
            <w:r w:rsidR="00B62617">
              <w:rPr>
                <w:noProof/>
                <w:webHidden/>
              </w:rPr>
              <w:instrText xml:space="preserve"> PAGEREF _Toc192590674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50B8E96E" w14:textId="371CAFA3"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75" w:history="1">
            <w:r w:rsidR="00B62617" w:rsidRPr="00280058">
              <w:rPr>
                <w:rStyle w:val="Hipervnculo"/>
                <w:rFonts w:cs="Arial"/>
                <w:b/>
                <w:bCs/>
                <w:noProof/>
                <w:lang w:val="es-ES_tradnl"/>
              </w:rPr>
              <w:t>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MAGNIFICADOR DE PANTALLA – ZOOMTEXT</w:t>
            </w:r>
            <w:r w:rsidR="00B62617">
              <w:rPr>
                <w:noProof/>
                <w:webHidden/>
              </w:rPr>
              <w:tab/>
            </w:r>
            <w:r w:rsidR="00B62617">
              <w:rPr>
                <w:noProof/>
                <w:webHidden/>
              </w:rPr>
              <w:fldChar w:fldCharType="begin"/>
            </w:r>
            <w:r w:rsidR="00B62617">
              <w:rPr>
                <w:noProof/>
                <w:webHidden/>
              </w:rPr>
              <w:instrText xml:space="preserve"> PAGEREF _Toc192590675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60E00A2D" w14:textId="02FB212F"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76" w:history="1">
            <w:r w:rsidR="00B62617" w:rsidRPr="00280058">
              <w:rPr>
                <w:rStyle w:val="Hipervnculo"/>
                <w:rFonts w:cs="Arial"/>
                <w:b/>
                <w:bCs/>
                <w:noProof/>
                <w:lang w:val="es-ES_tradnl"/>
              </w:rPr>
              <w:t>5.1.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Manual básico del magnificador Zoomtext.</w:t>
            </w:r>
            <w:r w:rsidR="00B62617">
              <w:rPr>
                <w:noProof/>
                <w:webHidden/>
              </w:rPr>
              <w:tab/>
            </w:r>
            <w:r w:rsidR="00B62617">
              <w:rPr>
                <w:noProof/>
                <w:webHidden/>
              </w:rPr>
              <w:fldChar w:fldCharType="begin"/>
            </w:r>
            <w:r w:rsidR="00B62617">
              <w:rPr>
                <w:noProof/>
                <w:webHidden/>
              </w:rPr>
              <w:instrText xml:space="preserve"> PAGEREF _Toc192590676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0DF35996" w14:textId="6EC31017"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77" w:history="1">
            <w:r w:rsidR="00B62617" w:rsidRPr="00280058">
              <w:rPr>
                <w:rStyle w:val="Hipervnculo"/>
                <w:noProof/>
              </w:rPr>
              <w:t>Manual básico del magnificador Zoomtext (jun 2024)</w:t>
            </w:r>
            <w:r w:rsidR="00B62617">
              <w:rPr>
                <w:noProof/>
                <w:webHidden/>
              </w:rPr>
              <w:tab/>
            </w:r>
            <w:r w:rsidR="00B62617">
              <w:rPr>
                <w:noProof/>
                <w:webHidden/>
              </w:rPr>
              <w:fldChar w:fldCharType="begin"/>
            </w:r>
            <w:r w:rsidR="00B62617">
              <w:rPr>
                <w:noProof/>
                <w:webHidden/>
              </w:rPr>
              <w:instrText xml:space="preserve"> PAGEREF _Toc192590677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4BC07EEC" w14:textId="60611FE7"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78" w:history="1">
            <w:r w:rsidR="00B62617" w:rsidRPr="00280058">
              <w:rPr>
                <w:rStyle w:val="Hipervnculo"/>
                <w:rFonts w:cs="Arial"/>
                <w:b/>
                <w:bCs/>
                <w:noProof/>
                <w:lang w:val="es-ES_tradnl"/>
              </w:rPr>
              <w:t>6.</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REVISOR DE PANTALLA - JAWS</w:t>
            </w:r>
            <w:r w:rsidR="00B62617">
              <w:rPr>
                <w:noProof/>
                <w:webHidden/>
              </w:rPr>
              <w:tab/>
            </w:r>
            <w:r w:rsidR="00B62617">
              <w:rPr>
                <w:noProof/>
                <w:webHidden/>
              </w:rPr>
              <w:fldChar w:fldCharType="begin"/>
            </w:r>
            <w:r w:rsidR="00B62617">
              <w:rPr>
                <w:noProof/>
                <w:webHidden/>
              </w:rPr>
              <w:instrText xml:space="preserve"> PAGEREF _Toc192590678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32D1FCC0" w14:textId="4F5620FC"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79" w:history="1">
            <w:r w:rsidR="00B62617" w:rsidRPr="00280058">
              <w:rPr>
                <w:rStyle w:val="Hipervnculo"/>
                <w:rFonts w:cs="Arial"/>
                <w:b/>
                <w:bCs/>
                <w:noProof/>
                <w:lang w:val="es-ES_tradnl"/>
              </w:rPr>
              <w:t>6.1.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Iniciación a Jaws.</w:t>
            </w:r>
            <w:r w:rsidR="00B62617">
              <w:rPr>
                <w:noProof/>
                <w:webHidden/>
              </w:rPr>
              <w:tab/>
            </w:r>
            <w:r w:rsidR="00B62617">
              <w:rPr>
                <w:noProof/>
                <w:webHidden/>
              </w:rPr>
              <w:fldChar w:fldCharType="begin"/>
            </w:r>
            <w:r w:rsidR="00B62617">
              <w:rPr>
                <w:noProof/>
                <w:webHidden/>
              </w:rPr>
              <w:instrText xml:space="preserve"> PAGEREF _Toc192590679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3CDA237F" w14:textId="70D7C077"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0" w:history="1">
            <w:r w:rsidR="00B62617" w:rsidRPr="00280058">
              <w:rPr>
                <w:rStyle w:val="Hipervnculo"/>
                <w:noProof/>
              </w:rPr>
              <w:t>Iniciación a JAWS (may 2017)</w:t>
            </w:r>
            <w:r w:rsidR="00B62617">
              <w:rPr>
                <w:noProof/>
                <w:webHidden/>
              </w:rPr>
              <w:tab/>
            </w:r>
            <w:r w:rsidR="00B62617">
              <w:rPr>
                <w:noProof/>
                <w:webHidden/>
              </w:rPr>
              <w:fldChar w:fldCharType="begin"/>
            </w:r>
            <w:r w:rsidR="00B62617">
              <w:rPr>
                <w:noProof/>
                <w:webHidden/>
              </w:rPr>
              <w:instrText xml:space="preserve"> PAGEREF _Toc192590680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17909F7F" w14:textId="10D96025"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1" w:history="1">
            <w:r w:rsidR="00B62617" w:rsidRPr="00280058">
              <w:rPr>
                <w:rStyle w:val="Hipervnculo"/>
                <w:rFonts w:cs="Arial"/>
                <w:b/>
                <w:bCs/>
                <w:noProof/>
                <w:lang w:val="es-ES_tradnl"/>
              </w:rPr>
              <w:t>6.2.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de Windows para trabajar con texto.</w:t>
            </w:r>
            <w:r w:rsidR="00B62617">
              <w:rPr>
                <w:noProof/>
                <w:webHidden/>
              </w:rPr>
              <w:tab/>
            </w:r>
            <w:r w:rsidR="00B62617">
              <w:rPr>
                <w:noProof/>
                <w:webHidden/>
              </w:rPr>
              <w:fldChar w:fldCharType="begin"/>
            </w:r>
            <w:r w:rsidR="00B62617">
              <w:rPr>
                <w:noProof/>
                <w:webHidden/>
              </w:rPr>
              <w:instrText xml:space="preserve"> PAGEREF _Toc192590681 \h </w:instrText>
            </w:r>
            <w:r w:rsidR="00B62617">
              <w:rPr>
                <w:noProof/>
                <w:webHidden/>
              </w:rPr>
            </w:r>
            <w:r w:rsidR="00B62617">
              <w:rPr>
                <w:noProof/>
                <w:webHidden/>
              </w:rPr>
              <w:fldChar w:fldCharType="separate"/>
            </w:r>
            <w:r w:rsidR="00B62617">
              <w:rPr>
                <w:noProof/>
                <w:webHidden/>
              </w:rPr>
              <w:t>9</w:t>
            </w:r>
            <w:r w:rsidR="00B62617">
              <w:rPr>
                <w:noProof/>
                <w:webHidden/>
              </w:rPr>
              <w:fldChar w:fldCharType="end"/>
            </w:r>
          </w:hyperlink>
        </w:p>
        <w:p w14:paraId="2243953E" w14:textId="490C629D"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2" w:history="1">
            <w:r w:rsidR="00B62617" w:rsidRPr="00280058">
              <w:rPr>
                <w:rStyle w:val="Hipervnculo"/>
                <w:noProof/>
              </w:rPr>
              <w:t>Comandos de Windows para trabajar con texto (may 2017)</w:t>
            </w:r>
            <w:r w:rsidR="00B62617">
              <w:rPr>
                <w:noProof/>
                <w:webHidden/>
              </w:rPr>
              <w:tab/>
            </w:r>
            <w:r w:rsidR="00B62617">
              <w:rPr>
                <w:noProof/>
                <w:webHidden/>
              </w:rPr>
              <w:fldChar w:fldCharType="begin"/>
            </w:r>
            <w:r w:rsidR="00B62617">
              <w:rPr>
                <w:noProof/>
                <w:webHidden/>
              </w:rPr>
              <w:instrText xml:space="preserve"> PAGEREF _Toc192590682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5C137A7" w14:textId="2925F4D7"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3" w:history="1">
            <w:r w:rsidR="00B62617" w:rsidRPr="00280058">
              <w:rPr>
                <w:rStyle w:val="Hipervnculo"/>
                <w:rFonts w:cs="Arial"/>
                <w:b/>
                <w:bCs/>
                <w:noProof/>
                <w:lang w:val="es-ES_tradnl"/>
              </w:rPr>
              <w:t>6.3.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generales de Windows.</w:t>
            </w:r>
            <w:r w:rsidR="00B62617">
              <w:rPr>
                <w:noProof/>
                <w:webHidden/>
              </w:rPr>
              <w:tab/>
            </w:r>
            <w:r w:rsidR="00B62617">
              <w:rPr>
                <w:noProof/>
                <w:webHidden/>
              </w:rPr>
              <w:fldChar w:fldCharType="begin"/>
            </w:r>
            <w:r w:rsidR="00B62617">
              <w:rPr>
                <w:noProof/>
                <w:webHidden/>
              </w:rPr>
              <w:instrText xml:space="preserve"> PAGEREF _Toc192590683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3080CA20" w14:textId="02E2CC13"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4" w:history="1">
            <w:r w:rsidR="00B62617" w:rsidRPr="00280058">
              <w:rPr>
                <w:rStyle w:val="Hipervnculo"/>
                <w:noProof/>
              </w:rPr>
              <w:t>Comandos generales de Windows (may 2017)</w:t>
            </w:r>
            <w:r w:rsidR="00B62617">
              <w:rPr>
                <w:noProof/>
                <w:webHidden/>
              </w:rPr>
              <w:tab/>
            </w:r>
            <w:r w:rsidR="00B62617">
              <w:rPr>
                <w:noProof/>
                <w:webHidden/>
              </w:rPr>
              <w:fldChar w:fldCharType="begin"/>
            </w:r>
            <w:r w:rsidR="00B62617">
              <w:rPr>
                <w:noProof/>
                <w:webHidden/>
              </w:rPr>
              <w:instrText xml:space="preserve"> PAGEREF _Toc192590684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57D6F9E7" w14:textId="3AB6FAEB"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5" w:history="1">
            <w:r w:rsidR="00B62617" w:rsidRPr="00280058">
              <w:rPr>
                <w:rStyle w:val="Hipervnculo"/>
                <w:rFonts w:cs="Arial"/>
                <w:b/>
                <w:bCs/>
                <w:noProof/>
                <w:lang w:val="es-ES_tradnl"/>
              </w:rPr>
              <w:t>6.4.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en portátiles para verbalizar texto e información.</w:t>
            </w:r>
            <w:r w:rsidR="00B62617">
              <w:rPr>
                <w:noProof/>
                <w:webHidden/>
              </w:rPr>
              <w:tab/>
            </w:r>
            <w:r w:rsidR="00B62617">
              <w:rPr>
                <w:noProof/>
                <w:webHidden/>
              </w:rPr>
              <w:fldChar w:fldCharType="begin"/>
            </w:r>
            <w:r w:rsidR="00B62617">
              <w:rPr>
                <w:noProof/>
                <w:webHidden/>
              </w:rPr>
              <w:instrText xml:space="preserve"> PAGEREF _Toc192590685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6D3DE94F" w14:textId="41539BEA"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6" w:history="1">
            <w:r w:rsidR="00B62617" w:rsidRPr="00280058">
              <w:rPr>
                <w:rStyle w:val="Hipervnculo"/>
                <w:noProof/>
              </w:rPr>
              <w:t>Comandos en portátiles para verbalizar texto e información (may 2017)</w:t>
            </w:r>
            <w:r w:rsidR="00B62617">
              <w:rPr>
                <w:noProof/>
                <w:webHidden/>
              </w:rPr>
              <w:tab/>
            </w:r>
            <w:r w:rsidR="00B62617">
              <w:rPr>
                <w:noProof/>
                <w:webHidden/>
              </w:rPr>
              <w:fldChar w:fldCharType="begin"/>
            </w:r>
            <w:r w:rsidR="00B62617">
              <w:rPr>
                <w:noProof/>
                <w:webHidden/>
              </w:rPr>
              <w:instrText xml:space="preserve"> PAGEREF _Toc192590686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7B2C6618" w14:textId="49340A66"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7" w:history="1">
            <w:r w:rsidR="00B62617" w:rsidRPr="00280058">
              <w:rPr>
                <w:rStyle w:val="Hipervnculo"/>
                <w:rFonts w:cs="Arial"/>
                <w:b/>
                <w:bCs/>
                <w:noProof/>
                <w:lang w:val="es-ES_tradnl"/>
              </w:rPr>
              <w:t>6.5.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de Jaws de información y navegación.</w:t>
            </w:r>
            <w:r w:rsidR="00B62617">
              <w:rPr>
                <w:noProof/>
                <w:webHidden/>
              </w:rPr>
              <w:tab/>
            </w:r>
            <w:r w:rsidR="00B62617">
              <w:rPr>
                <w:noProof/>
                <w:webHidden/>
              </w:rPr>
              <w:fldChar w:fldCharType="begin"/>
            </w:r>
            <w:r w:rsidR="00B62617">
              <w:rPr>
                <w:noProof/>
                <w:webHidden/>
              </w:rPr>
              <w:instrText xml:space="preserve"> PAGEREF _Toc192590687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7155A439" w14:textId="3BE7C27E"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88" w:history="1">
            <w:r w:rsidR="00B62617" w:rsidRPr="00280058">
              <w:rPr>
                <w:rStyle w:val="Hipervnculo"/>
                <w:noProof/>
              </w:rPr>
              <w:t>Comandos de Jaws de información y navegación (may 2017)</w:t>
            </w:r>
            <w:r w:rsidR="00B62617">
              <w:rPr>
                <w:noProof/>
                <w:webHidden/>
              </w:rPr>
              <w:tab/>
            </w:r>
            <w:r w:rsidR="00B62617">
              <w:rPr>
                <w:noProof/>
                <w:webHidden/>
              </w:rPr>
              <w:fldChar w:fldCharType="begin"/>
            </w:r>
            <w:r w:rsidR="00B62617">
              <w:rPr>
                <w:noProof/>
                <w:webHidden/>
              </w:rPr>
              <w:instrText xml:space="preserve"> PAGEREF _Toc192590688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7D8A0222" w14:textId="62BC827D"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89" w:history="1">
            <w:r w:rsidR="00B62617" w:rsidRPr="00280058">
              <w:rPr>
                <w:rStyle w:val="Hipervnculo"/>
                <w:rFonts w:cs="Arial"/>
                <w:b/>
                <w:bCs/>
                <w:noProof/>
                <w:lang w:val="es-ES_tradnl"/>
              </w:rPr>
              <w:t>6.6.</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de Jaws para leer texto.</w:t>
            </w:r>
            <w:r w:rsidR="00B62617">
              <w:rPr>
                <w:noProof/>
                <w:webHidden/>
              </w:rPr>
              <w:tab/>
            </w:r>
            <w:r w:rsidR="00B62617">
              <w:rPr>
                <w:noProof/>
                <w:webHidden/>
              </w:rPr>
              <w:fldChar w:fldCharType="begin"/>
            </w:r>
            <w:r w:rsidR="00B62617">
              <w:rPr>
                <w:noProof/>
                <w:webHidden/>
              </w:rPr>
              <w:instrText xml:space="preserve"> PAGEREF _Toc192590689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3280D40E" w14:textId="66722EE0"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90" w:history="1">
            <w:r w:rsidR="00B62617" w:rsidRPr="00280058">
              <w:rPr>
                <w:rStyle w:val="Hipervnculo"/>
                <w:noProof/>
              </w:rPr>
              <w:t>Comandos de Jaws para leer texto (may 2017)</w:t>
            </w:r>
            <w:r w:rsidR="00B62617">
              <w:rPr>
                <w:noProof/>
                <w:webHidden/>
              </w:rPr>
              <w:tab/>
            </w:r>
            <w:r w:rsidR="00B62617">
              <w:rPr>
                <w:noProof/>
                <w:webHidden/>
              </w:rPr>
              <w:fldChar w:fldCharType="begin"/>
            </w:r>
            <w:r w:rsidR="00B62617">
              <w:rPr>
                <w:noProof/>
                <w:webHidden/>
              </w:rPr>
              <w:instrText xml:space="preserve"> PAGEREF _Toc192590690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353E0C0" w14:textId="5DEE1A36"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1" w:history="1">
            <w:r w:rsidR="00B62617" w:rsidRPr="00280058">
              <w:rPr>
                <w:rStyle w:val="Hipervnculo"/>
                <w:rFonts w:cs="Arial"/>
                <w:b/>
                <w:bCs/>
                <w:noProof/>
                <w:lang w:val="es-ES_tradnl"/>
              </w:rPr>
              <w:t>6.7.</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Comandos de las aplicaciones de Windows.</w:t>
            </w:r>
            <w:r w:rsidR="00B62617">
              <w:rPr>
                <w:noProof/>
                <w:webHidden/>
              </w:rPr>
              <w:tab/>
            </w:r>
            <w:r w:rsidR="00B62617">
              <w:rPr>
                <w:noProof/>
                <w:webHidden/>
              </w:rPr>
              <w:fldChar w:fldCharType="begin"/>
            </w:r>
            <w:r w:rsidR="00B62617">
              <w:rPr>
                <w:noProof/>
                <w:webHidden/>
              </w:rPr>
              <w:instrText xml:space="preserve"> PAGEREF _Toc192590691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3E1DA0E" w14:textId="65B5BA2F"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92" w:history="1">
            <w:r w:rsidR="00B62617" w:rsidRPr="00280058">
              <w:rPr>
                <w:rStyle w:val="Hipervnculo"/>
                <w:noProof/>
              </w:rPr>
              <w:t>Comandos de las aplicaciones de Windows (may 2017)</w:t>
            </w:r>
            <w:r w:rsidR="00B62617">
              <w:rPr>
                <w:noProof/>
                <w:webHidden/>
              </w:rPr>
              <w:tab/>
            </w:r>
            <w:r w:rsidR="00B62617">
              <w:rPr>
                <w:noProof/>
                <w:webHidden/>
              </w:rPr>
              <w:fldChar w:fldCharType="begin"/>
            </w:r>
            <w:r w:rsidR="00B62617">
              <w:rPr>
                <w:noProof/>
                <w:webHidden/>
              </w:rPr>
              <w:instrText xml:space="preserve"> PAGEREF _Toc192590692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5A76F651" w14:textId="275A71ED"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3" w:history="1">
            <w:r w:rsidR="00B62617" w:rsidRPr="00280058">
              <w:rPr>
                <w:rStyle w:val="Hipervnculo"/>
                <w:rFonts w:cs="Arial"/>
                <w:b/>
                <w:bCs/>
                <w:noProof/>
                <w:lang w:val="es-ES_tradnl"/>
              </w:rPr>
              <w:t>6.8.</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Uso de la línea braille con Jaws.</w:t>
            </w:r>
            <w:r w:rsidR="00B62617">
              <w:rPr>
                <w:noProof/>
                <w:webHidden/>
              </w:rPr>
              <w:tab/>
            </w:r>
            <w:r w:rsidR="00B62617">
              <w:rPr>
                <w:noProof/>
                <w:webHidden/>
              </w:rPr>
              <w:fldChar w:fldCharType="begin"/>
            </w:r>
            <w:r w:rsidR="00B62617">
              <w:rPr>
                <w:noProof/>
                <w:webHidden/>
              </w:rPr>
              <w:instrText xml:space="preserve"> PAGEREF _Toc192590693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20D47A36" w14:textId="249E37F8"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94" w:history="1">
            <w:r w:rsidR="00B62617" w:rsidRPr="00280058">
              <w:rPr>
                <w:rStyle w:val="Hipervnculo"/>
                <w:noProof/>
              </w:rPr>
              <w:t>Guía básica de utilización de la línea Braille (may 2020)</w:t>
            </w:r>
            <w:r w:rsidR="00B62617">
              <w:rPr>
                <w:noProof/>
                <w:webHidden/>
              </w:rPr>
              <w:tab/>
            </w:r>
            <w:r w:rsidR="00B62617">
              <w:rPr>
                <w:noProof/>
                <w:webHidden/>
              </w:rPr>
              <w:fldChar w:fldCharType="begin"/>
            </w:r>
            <w:r w:rsidR="00B62617">
              <w:rPr>
                <w:noProof/>
                <w:webHidden/>
              </w:rPr>
              <w:instrText xml:space="preserve"> PAGEREF _Toc192590694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2613BF7" w14:textId="2D7EA3C1"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5" w:history="1">
            <w:r w:rsidR="00B62617" w:rsidRPr="00280058">
              <w:rPr>
                <w:rStyle w:val="Hipervnculo"/>
                <w:rFonts w:cs="Arial"/>
                <w:b/>
                <w:bCs/>
                <w:noProof/>
                <w:lang w:val="es-ES_tradnl"/>
              </w:rPr>
              <w:t>6.9.</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Se muestran videos a modo de ejemplo del programa.</w:t>
            </w:r>
            <w:r w:rsidR="00B62617">
              <w:rPr>
                <w:noProof/>
                <w:webHidden/>
              </w:rPr>
              <w:tab/>
            </w:r>
            <w:r w:rsidR="00B62617">
              <w:rPr>
                <w:noProof/>
                <w:webHidden/>
              </w:rPr>
              <w:fldChar w:fldCharType="begin"/>
            </w:r>
            <w:r w:rsidR="00B62617">
              <w:rPr>
                <w:noProof/>
                <w:webHidden/>
              </w:rPr>
              <w:instrText xml:space="preserve"> PAGEREF _Toc192590695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37463E1C" w14:textId="023C22BB"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696" w:history="1">
            <w:r w:rsidR="00B62617" w:rsidRPr="00280058">
              <w:rPr>
                <w:rStyle w:val="Hipervnculo"/>
                <w:rFonts w:cs="Arial"/>
                <w:b/>
                <w:bCs/>
                <w:noProof/>
                <w:lang w:val="es-ES_tradnl"/>
              </w:rPr>
              <w:t>7.</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TRANSCRIPCIÓN DE TEXTOS AL BRAILLE E IMPRESIÓN BRAILLE</w:t>
            </w:r>
            <w:r w:rsidR="00B62617">
              <w:rPr>
                <w:noProof/>
                <w:webHidden/>
              </w:rPr>
              <w:tab/>
            </w:r>
            <w:r w:rsidR="00B62617">
              <w:rPr>
                <w:noProof/>
                <w:webHidden/>
              </w:rPr>
              <w:fldChar w:fldCharType="begin"/>
            </w:r>
            <w:r w:rsidR="00B62617">
              <w:rPr>
                <w:noProof/>
                <w:webHidden/>
              </w:rPr>
              <w:instrText xml:space="preserve"> PAGEREF _Toc192590696 \h </w:instrText>
            </w:r>
            <w:r w:rsidR="00B62617">
              <w:rPr>
                <w:noProof/>
                <w:webHidden/>
              </w:rPr>
            </w:r>
            <w:r w:rsidR="00B62617">
              <w:rPr>
                <w:noProof/>
                <w:webHidden/>
              </w:rPr>
              <w:fldChar w:fldCharType="separate"/>
            </w:r>
            <w:r w:rsidR="00B62617">
              <w:rPr>
                <w:noProof/>
                <w:webHidden/>
              </w:rPr>
              <w:t>10</w:t>
            </w:r>
            <w:r w:rsidR="00B62617">
              <w:rPr>
                <w:noProof/>
                <w:webHidden/>
              </w:rPr>
              <w:fldChar w:fldCharType="end"/>
            </w:r>
          </w:hyperlink>
        </w:p>
        <w:p w14:paraId="1CC987AC" w14:textId="538DD16F"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7" w:history="1">
            <w:r w:rsidR="00B62617" w:rsidRPr="00280058">
              <w:rPr>
                <w:rStyle w:val="Hipervnculo"/>
                <w:rFonts w:cs="Arial"/>
                <w:b/>
                <w:bCs/>
                <w:noProof/>
                <w:lang w:val="es-ES"/>
              </w:rPr>
              <w:t>7.1.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del programa Quickbraille.</w:t>
            </w:r>
            <w:r w:rsidR="00B62617">
              <w:rPr>
                <w:noProof/>
                <w:webHidden/>
              </w:rPr>
              <w:tab/>
            </w:r>
            <w:r w:rsidR="00B62617">
              <w:rPr>
                <w:noProof/>
                <w:webHidden/>
              </w:rPr>
              <w:fldChar w:fldCharType="begin"/>
            </w:r>
            <w:r w:rsidR="00B62617">
              <w:rPr>
                <w:noProof/>
                <w:webHidden/>
              </w:rPr>
              <w:instrText xml:space="preserve"> PAGEREF _Toc192590697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7A66A09B" w14:textId="278966AB"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698" w:history="1">
            <w:r w:rsidR="00B62617" w:rsidRPr="00280058">
              <w:rPr>
                <w:rStyle w:val="Hipervnculo"/>
                <w:noProof/>
              </w:rPr>
              <w:t>Guía básica del programa Quickbraille (may 2017)</w:t>
            </w:r>
            <w:r w:rsidR="00B62617">
              <w:rPr>
                <w:noProof/>
                <w:webHidden/>
              </w:rPr>
              <w:tab/>
            </w:r>
            <w:r w:rsidR="00B62617">
              <w:rPr>
                <w:noProof/>
                <w:webHidden/>
              </w:rPr>
              <w:fldChar w:fldCharType="begin"/>
            </w:r>
            <w:r w:rsidR="00B62617">
              <w:rPr>
                <w:noProof/>
                <w:webHidden/>
              </w:rPr>
              <w:instrText xml:space="preserve"> PAGEREF _Toc192590698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4E2C5351" w14:textId="0B7A5F74"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699" w:history="1">
            <w:r w:rsidR="00B62617" w:rsidRPr="00280058">
              <w:rPr>
                <w:rStyle w:val="Hipervnculo"/>
                <w:rFonts w:cs="Arial"/>
                <w:b/>
                <w:bCs/>
                <w:noProof/>
                <w:lang w:val="es-ES"/>
              </w:rPr>
              <w:t>7.2.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 la impresora braille Portathiel.</w:t>
            </w:r>
            <w:r w:rsidR="00B62617">
              <w:rPr>
                <w:noProof/>
                <w:webHidden/>
              </w:rPr>
              <w:tab/>
            </w:r>
            <w:r w:rsidR="00B62617">
              <w:rPr>
                <w:noProof/>
                <w:webHidden/>
              </w:rPr>
              <w:fldChar w:fldCharType="begin"/>
            </w:r>
            <w:r w:rsidR="00B62617">
              <w:rPr>
                <w:noProof/>
                <w:webHidden/>
              </w:rPr>
              <w:instrText xml:space="preserve"> PAGEREF _Toc192590699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158531C1" w14:textId="122E8826"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00" w:history="1">
            <w:r w:rsidR="00B62617" w:rsidRPr="00280058">
              <w:rPr>
                <w:rStyle w:val="Hipervnculo"/>
                <w:noProof/>
              </w:rPr>
              <w:t>Guía básica de la Impresora braille Portathiel (may 2017)</w:t>
            </w:r>
            <w:r w:rsidR="00B62617">
              <w:rPr>
                <w:noProof/>
                <w:webHidden/>
              </w:rPr>
              <w:tab/>
            </w:r>
            <w:r w:rsidR="00B62617">
              <w:rPr>
                <w:noProof/>
                <w:webHidden/>
              </w:rPr>
              <w:fldChar w:fldCharType="begin"/>
            </w:r>
            <w:r w:rsidR="00B62617">
              <w:rPr>
                <w:noProof/>
                <w:webHidden/>
              </w:rPr>
              <w:instrText xml:space="preserve"> PAGEREF _Toc192590700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31D27F19" w14:textId="3244C2E7"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1" w:history="1">
            <w:r w:rsidR="00B62617" w:rsidRPr="00280058">
              <w:rPr>
                <w:rStyle w:val="Hipervnculo"/>
                <w:rFonts w:cs="Arial"/>
                <w:b/>
                <w:bCs/>
                <w:noProof/>
                <w:lang w:val="es-ES"/>
              </w:rPr>
              <w:t>7.3.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del programa Ebrai.</w:t>
            </w:r>
            <w:r w:rsidR="00B62617">
              <w:rPr>
                <w:noProof/>
                <w:webHidden/>
              </w:rPr>
              <w:tab/>
            </w:r>
            <w:r w:rsidR="00B62617">
              <w:rPr>
                <w:noProof/>
                <w:webHidden/>
              </w:rPr>
              <w:fldChar w:fldCharType="begin"/>
            </w:r>
            <w:r w:rsidR="00B62617">
              <w:rPr>
                <w:noProof/>
                <w:webHidden/>
              </w:rPr>
              <w:instrText xml:space="preserve"> PAGEREF _Toc192590701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7362AE95" w14:textId="4CC38592"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02" w:history="1">
            <w:r w:rsidR="00B62617" w:rsidRPr="00280058">
              <w:rPr>
                <w:rStyle w:val="Hipervnculo"/>
                <w:noProof/>
              </w:rPr>
              <w:t>Guía básica del programa Ebrai (ene 2023)</w:t>
            </w:r>
            <w:r w:rsidR="00B62617">
              <w:rPr>
                <w:noProof/>
                <w:webHidden/>
              </w:rPr>
              <w:tab/>
            </w:r>
            <w:r w:rsidR="00B62617">
              <w:rPr>
                <w:noProof/>
                <w:webHidden/>
              </w:rPr>
              <w:fldChar w:fldCharType="begin"/>
            </w:r>
            <w:r w:rsidR="00B62617">
              <w:rPr>
                <w:noProof/>
                <w:webHidden/>
              </w:rPr>
              <w:instrText xml:space="preserve"> PAGEREF _Toc192590702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2BD0756E" w14:textId="67C14F92"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3" w:history="1">
            <w:r w:rsidR="00B62617" w:rsidRPr="00280058">
              <w:rPr>
                <w:rStyle w:val="Hipervnculo"/>
                <w:rFonts w:cs="Arial"/>
                <w:b/>
                <w:bCs/>
                <w:noProof/>
                <w:lang w:val="es-ES"/>
              </w:rPr>
              <w:t>7.4.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 la impresora braille Index Everest.</w:t>
            </w:r>
            <w:r w:rsidR="00B62617">
              <w:rPr>
                <w:noProof/>
                <w:webHidden/>
              </w:rPr>
              <w:tab/>
            </w:r>
            <w:r w:rsidR="00B62617">
              <w:rPr>
                <w:noProof/>
                <w:webHidden/>
              </w:rPr>
              <w:fldChar w:fldCharType="begin"/>
            </w:r>
            <w:r w:rsidR="00B62617">
              <w:rPr>
                <w:noProof/>
                <w:webHidden/>
              </w:rPr>
              <w:instrText xml:space="preserve"> PAGEREF _Toc192590703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7735B4A1" w14:textId="16422C14"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04" w:history="1">
            <w:r w:rsidR="00B62617" w:rsidRPr="00280058">
              <w:rPr>
                <w:rStyle w:val="Hipervnculo"/>
                <w:noProof/>
              </w:rPr>
              <w:t>Guía básica de la Impresora braille Index Everest (dic 2023)</w:t>
            </w:r>
            <w:r w:rsidR="00B62617">
              <w:rPr>
                <w:noProof/>
                <w:webHidden/>
              </w:rPr>
              <w:tab/>
            </w:r>
            <w:r w:rsidR="00B62617">
              <w:rPr>
                <w:noProof/>
                <w:webHidden/>
              </w:rPr>
              <w:fldChar w:fldCharType="begin"/>
            </w:r>
            <w:r w:rsidR="00B62617">
              <w:rPr>
                <w:noProof/>
                <w:webHidden/>
              </w:rPr>
              <w:instrText xml:space="preserve"> PAGEREF _Toc192590704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625F831E" w14:textId="63E2E68D"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5" w:history="1">
            <w:r w:rsidR="00B62617" w:rsidRPr="00280058">
              <w:rPr>
                <w:rStyle w:val="Hipervnculo"/>
                <w:rFonts w:cs="Arial"/>
                <w:b/>
                <w:bCs/>
                <w:noProof/>
                <w:lang w:val="es-ES_tradnl"/>
              </w:rPr>
              <w:t>7.5.</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Se muestran vídeos a modo de ejemplo.</w:t>
            </w:r>
            <w:r w:rsidR="00B62617">
              <w:rPr>
                <w:noProof/>
                <w:webHidden/>
              </w:rPr>
              <w:tab/>
            </w:r>
            <w:r w:rsidR="00B62617">
              <w:rPr>
                <w:noProof/>
                <w:webHidden/>
              </w:rPr>
              <w:fldChar w:fldCharType="begin"/>
            </w:r>
            <w:r w:rsidR="00B62617">
              <w:rPr>
                <w:noProof/>
                <w:webHidden/>
              </w:rPr>
              <w:instrText xml:space="preserve"> PAGEREF _Toc192590705 \h </w:instrText>
            </w:r>
            <w:r w:rsidR="00B62617">
              <w:rPr>
                <w:noProof/>
                <w:webHidden/>
              </w:rPr>
            </w:r>
            <w:r w:rsidR="00B62617">
              <w:rPr>
                <w:noProof/>
                <w:webHidden/>
              </w:rPr>
              <w:fldChar w:fldCharType="separate"/>
            </w:r>
            <w:r w:rsidR="00B62617">
              <w:rPr>
                <w:noProof/>
                <w:webHidden/>
              </w:rPr>
              <w:t>11</w:t>
            </w:r>
            <w:r w:rsidR="00B62617">
              <w:rPr>
                <w:noProof/>
                <w:webHidden/>
              </w:rPr>
              <w:fldChar w:fldCharType="end"/>
            </w:r>
          </w:hyperlink>
        </w:p>
        <w:p w14:paraId="0535EED8" w14:textId="7A85E7CF"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706" w:history="1">
            <w:r w:rsidR="00B62617" w:rsidRPr="00280058">
              <w:rPr>
                <w:rStyle w:val="Hipervnculo"/>
                <w:rFonts w:cs="Arial"/>
                <w:b/>
                <w:bCs/>
                <w:noProof/>
                <w:lang w:val="es-ES_tradnl"/>
              </w:rPr>
              <w:t>8.</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REPRODUCCIÓN Y CONVERSIÓN DE TEXTOS A AUDIO Y BRAILLE</w:t>
            </w:r>
            <w:r w:rsidR="00B62617">
              <w:rPr>
                <w:noProof/>
                <w:webHidden/>
              </w:rPr>
              <w:tab/>
            </w:r>
            <w:r w:rsidR="00B62617">
              <w:rPr>
                <w:noProof/>
                <w:webHidden/>
              </w:rPr>
              <w:fldChar w:fldCharType="begin"/>
            </w:r>
            <w:r w:rsidR="00B62617">
              <w:rPr>
                <w:noProof/>
                <w:webHidden/>
              </w:rPr>
              <w:instrText xml:space="preserve"> PAGEREF _Toc192590706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011878E3" w14:textId="08AFDEA6"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7" w:history="1">
            <w:r w:rsidR="00B62617" w:rsidRPr="00280058">
              <w:rPr>
                <w:rStyle w:val="Hipervnculo"/>
                <w:rFonts w:cs="Arial"/>
                <w:b/>
                <w:bCs/>
                <w:noProof/>
                <w:lang w:val="es-ES"/>
              </w:rPr>
              <w:t>8.1.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 Daisyplayer.</w:t>
            </w:r>
            <w:r w:rsidR="00B62617">
              <w:rPr>
                <w:noProof/>
                <w:webHidden/>
              </w:rPr>
              <w:tab/>
            </w:r>
            <w:r w:rsidR="00B62617">
              <w:rPr>
                <w:noProof/>
                <w:webHidden/>
              </w:rPr>
              <w:fldChar w:fldCharType="begin"/>
            </w:r>
            <w:r w:rsidR="00B62617">
              <w:rPr>
                <w:noProof/>
                <w:webHidden/>
              </w:rPr>
              <w:instrText xml:space="preserve"> PAGEREF _Toc192590707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22E25A95" w14:textId="0F2B52D7"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08" w:history="1">
            <w:r w:rsidR="00B62617" w:rsidRPr="00280058">
              <w:rPr>
                <w:rStyle w:val="Hipervnculo"/>
                <w:noProof/>
              </w:rPr>
              <w:t>Guía básica del programa DAISYPlayer (ene 2021)</w:t>
            </w:r>
            <w:r w:rsidR="00B62617">
              <w:rPr>
                <w:noProof/>
                <w:webHidden/>
              </w:rPr>
              <w:tab/>
            </w:r>
            <w:r w:rsidR="00B62617">
              <w:rPr>
                <w:noProof/>
                <w:webHidden/>
              </w:rPr>
              <w:fldChar w:fldCharType="begin"/>
            </w:r>
            <w:r w:rsidR="00B62617">
              <w:rPr>
                <w:noProof/>
                <w:webHidden/>
              </w:rPr>
              <w:instrText xml:space="preserve"> PAGEREF _Toc192590708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60B9CFDC" w14:textId="2B03326F"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09" w:history="1">
            <w:r w:rsidR="00B62617" w:rsidRPr="00280058">
              <w:rPr>
                <w:rStyle w:val="Hipervnculo"/>
                <w:rFonts w:cs="Arial"/>
                <w:b/>
                <w:bCs/>
                <w:noProof/>
                <w:lang w:val="es-ES_tradnl"/>
              </w:rPr>
              <w:t>8.2.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Gold.</w:t>
            </w:r>
            <w:r w:rsidR="00B62617">
              <w:rPr>
                <w:noProof/>
                <w:webHidden/>
              </w:rPr>
              <w:tab/>
            </w:r>
            <w:r w:rsidR="00B62617">
              <w:rPr>
                <w:noProof/>
                <w:webHidden/>
              </w:rPr>
              <w:fldChar w:fldCharType="begin"/>
            </w:r>
            <w:r w:rsidR="00B62617">
              <w:rPr>
                <w:noProof/>
                <w:webHidden/>
              </w:rPr>
              <w:instrText xml:space="preserve"> PAGEREF _Toc192590709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53680612" w14:textId="2D5FB59C"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0" w:history="1">
            <w:r w:rsidR="00B62617" w:rsidRPr="00280058">
              <w:rPr>
                <w:rStyle w:val="Hipervnculo"/>
                <w:noProof/>
              </w:rPr>
              <w:t>Guía básica del programa GOLD para PC (feb 2023)</w:t>
            </w:r>
            <w:r w:rsidR="00B62617">
              <w:rPr>
                <w:noProof/>
                <w:webHidden/>
              </w:rPr>
              <w:tab/>
            </w:r>
            <w:r w:rsidR="00B62617">
              <w:rPr>
                <w:noProof/>
                <w:webHidden/>
              </w:rPr>
              <w:fldChar w:fldCharType="begin"/>
            </w:r>
            <w:r w:rsidR="00B62617">
              <w:rPr>
                <w:noProof/>
                <w:webHidden/>
              </w:rPr>
              <w:instrText xml:space="preserve"> PAGEREF _Toc192590710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58BDCC49" w14:textId="2BD49F82"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11" w:history="1">
            <w:r w:rsidR="00B62617" w:rsidRPr="00280058">
              <w:rPr>
                <w:rStyle w:val="Hipervnculo"/>
                <w:rFonts w:cs="Arial"/>
                <w:b/>
                <w:bCs/>
                <w:noProof/>
                <w:lang w:val="es-ES_tradnl"/>
              </w:rPr>
              <w:t>8.3.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visualizador Braille.</w:t>
            </w:r>
            <w:r w:rsidR="00B62617">
              <w:rPr>
                <w:noProof/>
                <w:webHidden/>
              </w:rPr>
              <w:tab/>
            </w:r>
            <w:r w:rsidR="00B62617">
              <w:rPr>
                <w:noProof/>
                <w:webHidden/>
              </w:rPr>
              <w:fldChar w:fldCharType="begin"/>
            </w:r>
            <w:r w:rsidR="00B62617">
              <w:rPr>
                <w:noProof/>
                <w:webHidden/>
              </w:rPr>
              <w:instrText xml:space="preserve"> PAGEREF _Toc192590711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0452EE01" w14:textId="38FC1312"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2" w:history="1">
            <w:r w:rsidR="00B62617" w:rsidRPr="00280058">
              <w:rPr>
                <w:rStyle w:val="Hipervnculo"/>
                <w:noProof/>
              </w:rPr>
              <w:t>Guía básica del programa visualizador Braille (jun 2024)</w:t>
            </w:r>
            <w:r w:rsidR="00B62617">
              <w:rPr>
                <w:noProof/>
                <w:webHidden/>
              </w:rPr>
              <w:tab/>
            </w:r>
            <w:r w:rsidR="00B62617">
              <w:rPr>
                <w:noProof/>
                <w:webHidden/>
              </w:rPr>
              <w:fldChar w:fldCharType="begin"/>
            </w:r>
            <w:r w:rsidR="00B62617">
              <w:rPr>
                <w:noProof/>
                <w:webHidden/>
              </w:rPr>
              <w:instrText xml:space="preserve"> PAGEREF _Toc192590712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7C815BE6" w14:textId="4A375F49"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13" w:history="1">
            <w:r w:rsidR="00B62617" w:rsidRPr="00280058">
              <w:rPr>
                <w:rStyle w:val="Hipervnculo"/>
                <w:rFonts w:cs="Arial"/>
                <w:b/>
                <w:bCs/>
                <w:noProof/>
                <w:lang w:val="es-ES_tradnl"/>
              </w:rPr>
              <w:t>8.4.</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la biblioteca digital de la ONCE y Audesc.</w:t>
            </w:r>
            <w:r w:rsidR="00B62617">
              <w:rPr>
                <w:noProof/>
                <w:webHidden/>
              </w:rPr>
              <w:tab/>
            </w:r>
            <w:r w:rsidR="00B62617">
              <w:rPr>
                <w:noProof/>
                <w:webHidden/>
              </w:rPr>
              <w:fldChar w:fldCharType="begin"/>
            </w:r>
            <w:r w:rsidR="00B62617">
              <w:rPr>
                <w:noProof/>
                <w:webHidden/>
              </w:rPr>
              <w:instrText xml:space="preserve"> PAGEREF _Toc192590713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09AF87F6" w14:textId="2638304F"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4" w:history="1">
            <w:r w:rsidR="00B62617" w:rsidRPr="00280058">
              <w:rPr>
                <w:rStyle w:val="Hipervnculo"/>
                <w:noProof/>
              </w:rPr>
              <w:t>Guía básica de la biblioteca digital y audesc (jun 2024)</w:t>
            </w:r>
            <w:r w:rsidR="00B62617">
              <w:rPr>
                <w:noProof/>
                <w:webHidden/>
              </w:rPr>
              <w:tab/>
            </w:r>
            <w:r w:rsidR="00B62617">
              <w:rPr>
                <w:noProof/>
                <w:webHidden/>
              </w:rPr>
              <w:fldChar w:fldCharType="begin"/>
            </w:r>
            <w:r w:rsidR="00B62617">
              <w:rPr>
                <w:noProof/>
                <w:webHidden/>
              </w:rPr>
              <w:instrText xml:space="preserve"> PAGEREF _Toc192590714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2DFF9028" w14:textId="34E1C54E"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5" w:history="1">
            <w:r w:rsidR="00B62617" w:rsidRPr="00280058">
              <w:rPr>
                <w:rStyle w:val="Hipervnculo"/>
                <w:noProof/>
              </w:rPr>
              <w:t>Guía básica APP Gestor ONCE de libros digitales (dic 2024)</w:t>
            </w:r>
            <w:r w:rsidR="00B62617">
              <w:rPr>
                <w:noProof/>
                <w:webHidden/>
              </w:rPr>
              <w:tab/>
            </w:r>
            <w:r w:rsidR="00B62617">
              <w:rPr>
                <w:noProof/>
                <w:webHidden/>
              </w:rPr>
              <w:fldChar w:fldCharType="begin"/>
            </w:r>
            <w:r w:rsidR="00B62617">
              <w:rPr>
                <w:noProof/>
                <w:webHidden/>
              </w:rPr>
              <w:instrText xml:space="preserve"> PAGEREF _Toc192590715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404A1351" w14:textId="0FBFB37D" w:rsidR="00B62617" w:rsidRDefault="00CF2745">
          <w:pPr>
            <w:pStyle w:val="TDC1"/>
            <w:tabs>
              <w:tab w:val="left" w:pos="440"/>
              <w:tab w:val="right" w:leader="dot" w:pos="8494"/>
            </w:tabs>
            <w:rPr>
              <w:rFonts w:asciiTheme="minorHAnsi" w:eastAsiaTheme="minorEastAsia" w:hAnsiTheme="minorHAnsi"/>
              <w:noProof/>
              <w:kern w:val="2"/>
              <w:sz w:val="22"/>
              <w:lang w:val="es-ES" w:eastAsia="es-ES"/>
              <w14:ligatures w14:val="standardContextual"/>
            </w:rPr>
          </w:pPr>
          <w:hyperlink w:anchor="_Toc192590716" w:history="1">
            <w:r w:rsidR="00B62617" w:rsidRPr="00280058">
              <w:rPr>
                <w:rStyle w:val="Hipervnculo"/>
                <w:rFonts w:cs="Arial"/>
                <w:b/>
                <w:bCs/>
                <w:noProof/>
                <w:lang w:val="es-ES_tradnl"/>
              </w:rPr>
              <w:t>9.</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DOCUMENTOS DIGITALES ACCESIBLES PARA EL ALUMNO CON DISCAPACIDAD VISUAL.</w:t>
            </w:r>
            <w:r w:rsidR="00B62617">
              <w:rPr>
                <w:noProof/>
                <w:webHidden/>
              </w:rPr>
              <w:tab/>
            </w:r>
            <w:r w:rsidR="00B62617">
              <w:rPr>
                <w:noProof/>
                <w:webHidden/>
              </w:rPr>
              <w:fldChar w:fldCharType="begin"/>
            </w:r>
            <w:r w:rsidR="00B62617">
              <w:rPr>
                <w:noProof/>
                <w:webHidden/>
              </w:rPr>
              <w:instrText xml:space="preserve"> PAGEREF _Toc192590716 \h </w:instrText>
            </w:r>
            <w:r w:rsidR="00B62617">
              <w:rPr>
                <w:noProof/>
                <w:webHidden/>
              </w:rPr>
            </w:r>
            <w:r w:rsidR="00B62617">
              <w:rPr>
                <w:noProof/>
                <w:webHidden/>
              </w:rPr>
              <w:fldChar w:fldCharType="separate"/>
            </w:r>
            <w:r w:rsidR="00B62617">
              <w:rPr>
                <w:noProof/>
                <w:webHidden/>
              </w:rPr>
              <w:t>12</w:t>
            </w:r>
            <w:r w:rsidR="00B62617">
              <w:rPr>
                <w:noProof/>
                <w:webHidden/>
              </w:rPr>
              <w:fldChar w:fldCharType="end"/>
            </w:r>
          </w:hyperlink>
        </w:p>
        <w:p w14:paraId="74D3DA85" w14:textId="47435279"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17" w:history="1">
            <w:r w:rsidR="00B62617" w:rsidRPr="00280058">
              <w:rPr>
                <w:rStyle w:val="Hipervnculo"/>
                <w:rFonts w:cs="Arial"/>
                <w:b/>
                <w:bCs/>
                <w:noProof/>
                <w:lang w:val="es-ES_tradnl"/>
              </w:rPr>
              <w:t>9.1.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Pautas para la creación de documentos de texto digitales accesibles para personas con ceguera.</w:t>
            </w:r>
            <w:r w:rsidR="00B62617">
              <w:rPr>
                <w:noProof/>
                <w:webHidden/>
              </w:rPr>
              <w:tab/>
            </w:r>
            <w:r w:rsidR="00B62617">
              <w:rPr>
                <w:noProof/>
                <w:webHidden/>
              </w:rPr>
              <w:fldChar w:fldCharType="begin"/>
            </w:r>
            <w:r w:rsidR="00B62617">
              <w:rPr>
                <w:noProof/>
                <w:webHidden/>
              </w:rPr>
              <w:instrText xml:space="preserve"> PAGEREF _Toc192590717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7E73272F" w14:textId="6506E5F0"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18" w:history="1">
            <w:r w:rsidR="00B62617" w:rsidRPr="00280058">
              <w:rPr>
                <w:rStyle w:val="Hipervnculo"/>
                <w:noProof/>
              </w:rPr>
              <w:t>Pautas para la creación de documentos de texto digitales accesibles para personas con ceguera (may 2017)</w:t>
            </w:r>
            <w:r w:rsidR="00B62617">
              <w:rPr>
                <w:noProof/>
                <w:webHidden/>
              </w:rPr>
              <w:tab/>
            </w:r>
            <w:r w:rsidR="00B62617">
              <w:rPr>
                <w:noProof/>
                <w:webHidden/>
              </w:rPr>
              <w:fldChar w:fldCharType="begin"/>
            </w:r>
            <w:r w:rsidR="00B62617">
              <w:rPr>
                <w:noProof/>
                <w:webHidden/>
              </w:rPr>
              <w:instrText xml:space="preserve"> PAGEREF _Toc192590718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22B3347B" w14:textId="39E2E0BE"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19" w:history="1">
            <w:r w:rsidR="00B62617" w:rsidRPr="00280058">
              <w:rPr>
                <w:rStyle w:val="Hipervnculo"/>
                <w:rFonts w:cs="Arial"/>
                <w:b/>
                <w:bCs/>
                <w:noProof/>
                <w:lang w:val="es-ES_tradnl"/>
              </w:rPr>
              <w:t>9.2.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Documentos en PDF accesibles.</w:t>
            </w:r>
            <w:r w:rsidR="00B62617">
              <w:rPr>
                <w:noProof/>
                <w:webHidden/>
              </w:rPr>
              <w:tab/>
            </w:r>
            <w:r w:rsidR="00B62617">
              <w:rPr>
                <w:noProof/>
                <w:webHidden/>
              </w:rPr>
              <w:fldChar w:fldCharType="begin"/>
            </w:r>
            <w:r w:rsidR="00B62617">
              <w:rPr>
                <w:noProof/>
                <w:webHidden/>
              </w:rPr>
              <w:instrText xml:space="preserve"> PAGEREF _Toc192590719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4FF116A5" w14:textId="6ED0FF70"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20" w:history="1">
            <w:r w:rsidR="00B62617" w:rsidRPr="00280058">
              <w:rPr>
                <w:rStyle w:val="Hipervnculo"/>
                <w:noProof/>
              </w:rPr>
              <w:t>Documentos en PDF accesibles (may 2017)</w:t>
            </w:r>
            <w:r w:rsidR="00B62617">
              <w:rPr>
                <w:noProof/>
                <w:webHidden/>
              </w:rPr>
              <w:tab/>
            </w:r>
            <w:r w:rsidR="00B62617">
              <w:rPr>
                <w:noProof/>
                <w:webHidden/>
              </w:rPr>
              <w:fldChar w:fldCharType="begin"/>
            </w:r>
            <w:r w:rsidR="00B62617">
              <w:rPr>
                <w:noProof/>
                <w:webHidden/>
              </w:rPr>
              <w:instrText xml:space="preserve"> PAGEREF _Toc192590720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6EFE881D" w14:textId="1456CF41"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21" w:history="1">
            <w:r w:rsidR="00B62617" w:rsidRPr="00280058">
              <w:rPr>
                <w:rStyle w:val="Hipervnculo"/>
                <w:rFonts w:cs="Arial"/>
                <w:b/>
                <w:bCs/>
                <w:noProof/>
                <w:lang w:val="es-ES_tradnl"/>
              </w:rPr>
              <w:t>10.</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USO DE DISPOSITIVOS MÓVILES EN EL AULA PARA EL ALUMNO CON DISCAPACIDAD VISUAL</w:t>
            </w:r>
            <w:r w:rsidR="00B62617">
              <w:rPr>
                <w:noProof/>
                <w:webHidden/>
              </w:rPr>
              <w:tab/>
            </w:r>
            <w:r w:rsidR="00B62617">
              <w:rPr>
                <w:noProof/>
                <w:webHidden/>
              </w:rPr>
              <w:fldChar w:fldCharType="begin"/>
            </w:r>
            <w:r w:rsidR="00B62617">
              <w:rPr>
                <w:noProof/>
                <w:webHidden/>
              </w:rPr>
              <w:instrText xml:space="preserve"> PAGEREF _Toc192590721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35B8A803" w14:textId="6CBA6730" w:rsidR="00B62617" w:rsidRDefault="00CF2745">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22" w:history="1">
            <w:r w:rsidR="00B62617" w:rsidRPr="00280058">
              <w:rPr>
                <w:rStyle w:val="Hipervnculo"/>
                <w:rFonts w:cs="Arial"/>
                <w:b/>
                <w:bCs/>
                <w:noProof/>
                <w:lang w:val="es-ES_tradnl"/>
              </w:rPr>
              <w:t>10.1.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utilización de los dispositivos móviles en el aula.</w:t>
            </w:r>
            <w:r w:rsidR="00B62617">
              <w:rPr>
                <w:noProof/>
                <w:webHidden/>
              </w:rPr>
              <w:tab/>
            </w:r>
            <w:r w:rsidR="00B62617">
              <w:rPr>
                <w:noProof/>
                <w:webHidden/>
              </w:rPr>
              <w:fldChar w:fldCharType="begin"/>
            </w:r>
            <w:r w:rsidR="00B62617">
              <w:rPr>
                <w:noProof/>
                <w:webHidden/>
              </w:rPr>
              <w:instrText xml:space="preserve"> PAGEREF _Toc192590722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08124F17" w14:textId="03921ED7"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23" w:history="1">
            <w:r w:rsidR="00B62617" w:rsidRPr="00280058">
              <w:rPr>
                <w:rStyle w:val="Hipervnculo"/>
                <w:noProof/>
              </w:rPr>
              <w:t>Guía básica de utilización de los dispositivos móviles en el aula (dic 2023)</w:t>
            </w:r>
            <w:r w:rsidR="00B62617">
              <w:rPr>
                <w:noProof/>
                <w:webHidden/>
              </w:rPr>
              <w:tab/>
            </w:r>
            <w:r w:rsidR="00B62617">
              <w:rPr>
                <w:noProof/>
                <w:webHidden/>
              </w:rPr>
              <w:fldChar w:fldCharType="begin"/>
            </w:r>
            <w:r w:rsidR="00B62617">
              <w:rPr>
                <w:noProof/>
                <w:webHidden/>
              </w:rPr>
              <w:instrText xml:space="preserve"> PAGEREF _Toc192590723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4170CA38" w14:textId="6A5814D6" w:rsidR="00B62617" w:rsidRDefault="00CF2745">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24" w:history="1">
            <w:r w:rsidR="00B62617" w:rsidRPr="00280058">
              <w:rPr>
                <w:rStyle w:val="Hipervnculo"/>
                <w:rFonts w:cs="Arial"/>
                <w:b/>
                <w:bCs/>
                <w:noProof/>
                <w:lang w:val="es-ES_tradnl"/>
              </w:rPr>
              <w:t>10.2.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iniciación al IPAD alumnos con ceguera.</w:t>
            </w:r>
            <w:r w:rsidR="00B62617">
              <w:rPr>
                <w:noProof/>
                <w:webHidden/>
              </w:rPr>
              <w:tab/>
            </w:r>
            <w:r w:rsidR="00B62617">
              <w:rPr>
                <w:noProof/>
                <w:webHidden/>
              </w:rPr>
              <w:fldChar w:fldCharType="begin"/>
            </w:r>
            <w:r w:rsidR="00B62617">
              <w:rPr>
                <w:noProof/>
                <w:webHidden/>
              </w:rPr>
              <w:instrText xml:space="preserve"> PAGEREF _Toc192590724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1F0AAE46" w14:textId="545FE1AA"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25" w:history="1">
            <w:r w:rsidR="00B62617" w:rsidRPr="00280058">
              <w:rPr>
                <w:rStyle w:val="Hipervnculo"/>
                <w:noProof/>
              </w:rPr>
              <w:t>Guía básica de iniciación al IPAD alumnos con ceguera (jun 2024)</w:t>
            </w:r>
            <w:r w:rsidR="00B62617">
              <w:rPr>
                <w:noProof/>
                <w:webHidden/>
              </w:rPr>
              <w:tab/>
            </w:r>
            <w:r w:rsidR="00B62617">
              <w:rPr>
                <w:noProof/>
                <w:webHidden/>
              </w:rPr>
              <w:fldChar w:fldCharType="begin"/>
            </w:r>
            <w:r w:rsidR="00B62617">
              <w:rPr>
                <w:noProof/>
                <w:webHidden/>
              </w:rPr>
              <w:instrText xml:space="preserve"> PAGEREF _Toc192590725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77CC646E" w14:textId="372A7C1B" w:rsidR="00B62617" w:rsidRDefault="00CF2745">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26" w:history="1">
            <w:r w:rsidR="00B62617" w:rsidRPr="00280058">
              <w:rPr>
                <w:rStyle w:val="Hipervnculo"/>
                <w:rFonts w:cs="Arial"/>
                <w:b/>
                <w:bCs/>
                <w:noProof/>
                <w:lang w:val="es-ES"/>
              </w:rPr>
              <w:t>10.3.</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
              </w:rPr>
              <w:t>Guía básica de utilización de la línea braille con dispositivo móvil (Ipad-VoiceOver).</w:t>
            </w:r>
            <w:r w:rsidR="00B62617">
              <w:rPr>
                <w:noProof/>
                <w:webHidden/>
              </w:rPr>
              <w:tab/>
            </w:r>
            <w:r w:rsidR="00B62617">
              <w:rPr>
                <w:noProof/>
                <w:webHidden/>
              </w:rPr>
              <w:fldChar w:fldCharType="begin"/>
            </w:r>
            <w:r w:rsidR="00B62617">
              <w:rPr>
                <w:noProof/>
                <w:webHidden/>
              </w:rPr>
              <w:instrText xml:space="preserve"> PAGEREF _Toc192590726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7735C838" w14:textId="4B024292"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27" w:history="1">
            <w:r w:rsidR="00B62617" w:rsidRPr="00280058">
              <w:rPr>
                <w:rStyle w:val="Hipervnculo"/>
                <w:noProof/>
              </w:rPr>
              <w:t>Guía básica de utilización de la línea braille con dispositivo móvil (Ipad-VoiceOver) (abr 2022)</w:t>
            </w:r>
            <w:r w:rsidR="00B62617">
              <w:rPr>
                <w:noProof/>
                <w:webHidden/>
              </w:rPr>
              <w:tab/>
            </w:r>
            <w:r w:rsidR="00B62617">
              <w:rPr>
                <w:noProof/>
                <w:webHidden/>
              </w:rPr>
              <w:fldChar w:fldCharType="begin"/>
            </w:r>
            <w:r w:rsidR="00B62617">
              <w:rPr>
                <w:noProof/>
                <w:webHidden/>
              </w:rPr>
              <w:instrText xml:space="preserve"> PAGEREF _Toc192590727 \h </w:instrText>
            </w:r>
            <w:r w:rsidR="00B62617">
              <w:rPr>
                <w:noProof/>
                <w:webHidden/>
              </w:rPr>
            </w:r>
            <w:r w:rsidR="00B62617">
              <w:rPr>
                <w:noProof/>
                <w:webHidden/>
              </w:rPr>
              <w:fldChar w:fldCharType="separate"/>
            </w:r>
            <w:r w:rsidR="00B62617">
              <w:rPr>
                <w:noProof/>
                <w:webHidden/>
              </w:rPr>
              <w:t>13</w:t>
            </w:r>
            <w:r w:rsidR="00B62617">
              <w:rPr>
                <w:noProof/>
                <w:webHidden/>
              </w:rPr>
              <w:fldChar w:fldCharType="end"/>
            </w:r>
          </w:hyperlink>
        </w:p>
        <w:p w14:paraId="654EFAB6" w14:textId="12067ECE" w:rsidR="00B62617" w:rsidRDefault="00CF2745">
          <w:pPr>
            <w:pStyle w:val="TDC1"/>
            <w:tabs>
              <w:tab w:val="left" w:pos="660"/>
              <w:tab w:val="right" w:leader="dot" w:pos="8494"/>
            </w:tabs>
            <w:rPr>
              <w:rFonts w:asciiTheme="minorHAnsi" w:eastAsiaTheme="minorEastAsia" w:hAnsiTheme="minorHAnsi"/>
              <w:noProof/>
              <w:kern w:val="2"/>
              <w:sz w:val="22"/>
              <w:lang w:val="es-ES" w:eastAsia="es-ES"/>
              <w14:ligatures w14:val="standardContextual"/>
            </w:rPr>
          </w:pPr>
          <w:hyperlink w:anchor="_Toc192590728" w:history="1">
            <w:r w:rsidR="00B62617" w:rsidRPr="00280058">
              <w:rPr>
                <w:rStyle w:val="Hipervnculo"/>
                <w:rFonts w:cs="Arial"/>
                <w:b/>
                <w:bCs/>
                <w:noProof/>
                <w:lang w:val="es-ES_tradnl"/>
              </w:rPr>
              <w:t>11.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USO DE APLICACIONES ACCESIBLES EN EL AULA PARA EL ALUMNO CON DISCAPACIDAD VISUAL</w:t>
            </w:r>
            <w:r w:rsidR="00B62617">
              <w:rPr>
                <w:noProof/>
                <w:webHidden/>
              </w:rPr>
              <w:tab/>
            </w:r>
            <w:r w:rsidR="00B62617">
              <w:rPr>
                <w:noProof/>
                <w:webHidden/>
              </w:rPr>
              <w:fldChar w:fldCharType="begin"/>
            </w:r>
            <w:r w:rsidR="00B62617">
              <w:rPr>
                <w:noProof/>
                <w:webHidden/>
              </w:rPr>
              <w:instrText xml:space="preserve"> PAGEREF _Toc192590728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21F50763" w14:textId="1EA0BBC3" w:rsidR="00B62617" w:rsidRDefault="00CF2745">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29" w:history="1">
            <w:r w:rsidR="00B62617" w:rsidRPr="00280058">
              <w:rPr>
                <w:rStyle w:val="Hipervnculo"/>
                <w:rFonts w:cs="Arial"/>
                <w:b/>
                <w:bCs/>
                <w:noProof/>
                <w:lang w:val="es-ES_tradnl"/>
              </w:rPr>
              <w:t>11.1.</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 Classroom con adaptaciones tiflotécnicas.</w:t>
            </w:r>
            <w:r w:rsidR="00B62617">
              <w:rPr>
                <w:noProof/>
                <w:webHidden/>
              </w:rPr>
              <w:tab/>
            </w:r>
            <w:r w:rsidR="00B62617">
              <w:rPr>
                <w:noProof/>
                <w:webHidden/>
              </w:rPr>
              <w:fldChar w:fldCharType="begin"/>
            </w:r>
            <w:r w:rsidR="00B62617">
              <w:rPr>
                <w:noProof/>
                <w:webHidden/>
              </w:rPr>
              <w:instrText xml:space="preserve"> PAGEREF _Toc192590729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502930B0" w14:textId="5A2BC7BF"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30" w:history="1">
            <w:r w:rsidR="00B62617" w:rsidRPr="00280058">
              <w:rPr>
                <w:rStyle w:val="Hipervnculo"/>
                <w:noProof/>
              </w:rPr>
              <w:t>Guía básica de Classroom con adaptaciones tiflotécnicas (may 2023)</w:t>
            </w:r>
            <w:r w:rsidR="00B62617">
              <w:rPr>
                <w:noProof/>
                <w:webHidden/>
              </w:rPr>
              <w:tab/>
            </w:r>
            <w:r w:rsidR="00B62617">
              <w:rPr>
                <w:noProof/>
                <w:webHidden/>
              </w:rPr>
              <w:fldChar w:fldCharType="begin"/>
            </w:r>
            <w:r w:rsidR="00B62617">
              <w:rPr>
                <w:noProof/>
                <w:webHidden/>
              </w:rPr>
              <w:instrText xml:space="preserve"> PAGEREF _Toc192590730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573DB3F7" w14:textId="0E33BF7D" w:rsidR="00B62617" w:rsidRDefault="00CF2745">
          <w:pPr>
            <w:pStyle w:val="TDC1"/>
            <w:tabs>
              <w:tab w:val="left" w:pos="880"/>
              <w:tab w:val="right" w:leader="dot" w:pos="8494"/>
            </w:tabs>
            <w:rPr>
              <w:rFonts w:asciiTheme="minorHAnsi" w:eastAsiaTheme="minorEastAsia" w:hAnsiTheme="minorHAnsi"/>
              <w:noProof/>
              <w:kern w:val="2"/>
              <w:sz w:val="22"/>
              <w:lang w:val="es-ES" w:eastAsia="es-ES"/>
              <w14:ligatures w14:val="standardContextual"/>
            </w:rPr>
          </w:pPr>
          <w:hyperlink w:anchor="_Toc192590731" w:history="1">
            <w:r w:rsidR="00B62617" w:rsidRPr="00280058">
              <w:rPr>
                <w:rStyle w:val="Hipervnculo"/>
                <w:rFonts w:cs="Arial"/>
                <w:b/>
                <w:bCs/>
                <w:noProof/>
                <w:lang w:val="es-ES_tradnl"/>
              </w:rPr>
              <w:t>11.2.</w:t>
            </w:r>
            <w:r w:rsidR="00B62617">
              <w:rPr>
                <w:rFonts w:asciiTheme="minorHAnsi" w:eastAsiaTheme="minorEastAsia" w:hAnsiTheme="minorHAnsi"/>
                <w:noProof/>
                <w:kern w:val="2"/>
                <w:sz w:val="22"/>
                <w:lang w:val="es-ES" w:eastAsia="es-ES"/>
                <w14:ligatures w14:val="standardContextual"/>
              </w:rPr>
              <w:tab/>
            </w:r>
            <w:r w:rsidR="00B62617" w:rsidRPr="00280058">
              <w:rPr>
                <w:rStyle w:val="Hipervnculo"/>
                <w:rFonts w:cs="Arial"/>
                <w:b/>
                <w:bCs/>
                <w:noProof/>
                <w:lang w:val="es-ES_tradnl"/>
              </w:rPr>
              <w:t>Guía básica del editor científico EDICO.</w:t>
            </w:r>
            <w:r w:rsidR="00B62617">
              <w:rPr>
                <w:noProof/>
                <w:webHidden/>
              </w:rPr>
              <w:tab/>
            </w:r>
            <w:r w:rsidR="00B62617">
              <w:rPr>
                <w:noProof/>
                <w:webHidden/>
              </w:rPr>
              <w:fldChar w:fldCharType="begin"/>
            </w:r>
            <w:r w:rsidR="00B62617">
              <w:rPr>
                <w:noProof/>
                <w:webHidden/>
              </w:rPr>
              <w:instrText xml:space="preserve"> PAGEREF _Toc192590731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752DF760" w14:textId="553DCD71" w:rsidR="00B62617" w:rsidRDefault="00CF2745">
          <w:pPr>
            <w:pStyle w:val="TDC2"/>
            <w:tabs>
              <w:tab w:val="right" w:leader="dot" w:pos="8494"/>
            </w:tabs>
            <w:rPr>
              <w:rFonts w:asciiTheme="minorHAnsi" w:eastAsiaTheme="minorEastAsia" w:hAnsiTheme="minorHAnsi"/>
              <w:noProof/>
              <w:kern w:val="2"/>
              <w:sz w:val="22"/>
              <w:lang w:val="es-ES" w:eastAsia="es-ES"/>
              <w14:ligatures w14:val="standardContextual"/>
            </w:rPr>
          </w:pPr>
          <w:hyperlink w:anchor="_Toc192590732" w:history="1">
            <w:r w:rsidR="00B62617" w:rsidRPr="00280058">
              <w:rPr>
                <w:rStyle w:val="Hipervnculo"/>
                <w:noProof/>
              </w:rPr>
              <w:t>Guía básica del editor científico EDICO (jun 2024)</w:t>
            </w:r>
            <w:r w:rsidR="00B62617">
              <w:rPr>
                <w:noProof/>
                <w:webHidden/>
              </w:rPr>
              <w:tab/>
            </w:r>
            <w:r w:rsidR="00B62617">
              <w:rPr>
                <w:noProof/>
                <w:webHidden/>
              </w:rPr>
              <w:fldChar w:fldCharType="begin"/>
            </w:r>
            <w:r w:rsidR="00B62617">
              <w:rPr>
                <w:noProof/>
                <w:webHidden/>
              </w:rPr>
              <w:instrText xml:space="preserve"> PAGEREF _Toc192590732 \h </w:instrText>
            </w:r>
            <w:r w:rsidR="00B62617">
              <w:rPr>
                <w:noProof/>
                <w:webHidden/>
              </w:rPr>
            </w:r>
            <w:r w:rsidR="00B62617">
              <w:rPr>
                <w:noProof/>
                <w:webHidden/>
              </w:rPr>
              <w:fldChar w:fldCharType="separate"/>
            </w:r>
            <w:r w:rsidR="00B62617">
              <w:rPr>
                <w:noProof/>
                <w:webHidden/>
              </w:rPr>
              <w:t>14</w:t>
            </w:r>
            <w:r w:rsidR="00B62617">
              <w:rPr>
                <w:noProof/>
                <w:webHidden/>
              </w:rPr>
              <w:fldChar w:fldCharType="end"/>
            </w:r>
          </w:hyperlink>
        </w:p>
        <w:p w14:paraId="679F57E1" w14:textId="28F73B83" w:rsidR="00A94365" w:rsidRDefault="00A94365">
          <w:r>
            <w:rPr>
              <w:b/>
              <w:bCs/>
              <w:lang w:val="es-ES"/>
            </w:rPr>
            <w:fldChar w:fldCharType="end"/>
          </w:r>
        </w:p>
      </w:sdtContent>
    </w:sdt>
    <w:p w14:paraId="013727E2" w14:textId="38A77587" w:rsidR="00A4320E" w:rsidRDefault="00A4320E">
      <w:pPr>
        <w:rPr>
          <w:lang w:val="es-ES_tradnl"/>
        </w:rPr>
      </w:pPr>
      <w:r>
        <w:rPr>
          <w:lang w:val="es-ES_tradnl"/>
        </w:rPr>
        <w:br w:type="page"/>
      </w:r>
    </w:p>
    <w:p w14:paraId="3C01C066" w14:textId="77777777" w:rsidR="00D11161" w:rsidRPr="00A4320E" w:rsidRDefault="00D11161" w:rsidP="00D11161">
      <w:pPr>
        <w:pStyle w:val="Ttulo1"/>
        <w:rPr>
          <w:rFonts w:ascii="Arial" w:hAnsi="Arial" w:cs="Arial"/>
          <w:b/>
          <w:bCs/>
          <w:color w:val="70AD47" w:themeColor="accent6"/>
          <w:sz w:val="24"/>
          <w:szCs w:val="24"/>
          <w:lang w:val="es-ES_tradnl"/>
        </w:rPr>
      </w:pPr>
      <w:bookmarkStart w:id="0" w:name="_Toc192590634"/>
      <w:r w:rsidRPr="00A4320E">
        <w:rPr>
          <w:rFonts w:ascii="Arial" w:hAnsi="Arial" w:cs="Arial"/>
          <w:b/>
          <w:bCs/>
          <w:color w:val="70AD47" w:themeColor="accent6"/>
          <w:sz w:val="24"/>
          <w:szCs w:val="24"/>
          <w:lang w:val="es-ES_tradnl"/>
        </w:rPr>
        <w:t>OBJETIVO DE LA GUÍA</w:t>
      </w:r>
      <w:bookmarkEnd w:id="0"/>
    </w:p>
    <w:p w14:paraId="2A3EE4D8" w14:textId="77777777" w:rsidR="00D11161" w:rsidRPr="00D11161" w:rsidRDefault="00D11161" w:rsidP="00A4320E">
      <w:pPr>
        <w:spacing w:before="120" w:after="120"/>
        <w:jc w:val="both"/>
        <w:rPr>
          <w:lang w:val="es-ES"/>
        </w:rPr>
      </w:pPr>
      <w:r w:rsidRPr="69E86924">
        <w:rPr>
          <w:lang w:val="es-ES"/>
        </w:rPr>
        <w:t>El objetivo principal de la guía es ofrecer a los maestros de aula información básica sobre el uso de las herramientas tecnológicas que utilizan los alumnos con discapacidad visual, que constituya una ayuda para incorporar de manera sistemática las tecnologías en su proceso de aprendizaje y favorezca su inclusión.</w:t>
      </w:r>
    </w:p>
    <w:p w14:paraId="57077D45" w14:textId="2242BC0B" w:rsidR="00D11161" w:rsidRPr="00A4320E" w:rsidRDefault="00D11161" w:rsidP="00D65562">
      <w:pPr>
        <w:pStyle w:val="Ttulo1"/>
        <w:numPr>
          <w:ilvl w:val="0"/>
          <w:numId w:val="2"/>
        </w:numPr>
        <w:spacing w:after="120"/>
        <w:rPr>
          <w:rFonts w:ascii="Arial" w:hAnsi="Arial" w:cs="Arial"/>
          <w:b/>
          <w:bCs/>
          <w:color w:val="70AD47" w:themeColor="accent6"/>
          <w:sz w:val="24"/>
          <w:szCs w:val="24"/>
          <w:lang w:val="es-ES_tradnl"/>
        </w:rPr>
      </w:pPr>
      <w:bookmarkStart w:id="1" w:name="_Toc192590635"/>
      <w:r w:rsidRPr="00A4320E">
        <w:rPr>
          <w:rFonts w:ascii="Arial" w:hAnsi="Arial" w:cs="Arial"/>
          <w:b/>
          <w:bCs/>
          <w:color w:val="70AD47" w:themeColor="accent6"/>
          <w:sz w:val="24"/>
          <w:szCs w:val="24"/>
          <w:lang w:val="es-ES_tradnl"/>
        </w:rPr>
        <w:t>ASPECTOS GENERALES Y ERGONOMÍA</w:t>
      </w:r>
      <w:bookmarkEnd w:id="1"/>
    </w:p>
    <w:p w14:paraId="555DB208" w14:textId="77777777" w:rsidR="00D11161" w:rsidRPr="00D11161" w:rsidRDefault="00D11161" w:rsidP="008B2ED3">
      <w:pPr>
        <w:jc w:val="both"/>
        <w:rPr>
          <w:lang w:val="es-ES_tradnl"/>
        </w:rPr>
      </w:pPr>
      <w:r w:rsidRPr="00D11161">
        <w:rPr>
          <w:lang w:val="es-ES_tradnl"/>
        </w:rPr>
        <w:t>Este apartado contiene el proceso para la adaptación del puesto de estudio para un alumno con discapacidad visual. Consta de cinco documentos y dos vídeos.</w:t>
      </w:r>
    </w:p>
    <w:p w14:paraId="6B0C8370" w14:textId="77777777" w:rsidR="00D65562" w:rsidRPr="00D65562" w:rsidRDefault="00D11161" w:rsidP="00D65562">
      <w:pPr>
        <w:pStyle w:val="Ttulo1"/>
        <w:numPr>
          <w:ilvl w:val="1"/>
          <w:numId w:val="2"/>
        </w:numPr>
        <w:spacing w:after="120"/>
        <w:rPr>
          <w:rFonts w:ascii="Arial" w:hAnsi="Arial" w:cs="Arial"/>
          <w:b/>
          <w:bCs/>
          <w:color w:val="70AD47" w:themeColor="accent6"/>
          <w:sz w:val="24"/>
          <w:szCs w:val="24"/>
          <w:lang w:val="es-ES_tradnl"/>
        </w:rPr>
      </w:pPr>
      <w:bookmarkStart w:id="2" w:name="_Toc192590636"/>
      <w:r w:rsidRPr="00D65562">
        <w:rPr>
          <w:rFonts w:ascii="Arial" w:hAnsi="Arial" w:cs="Arial"/>
          <w:b/>
          <w:bCs/>
          <w:color w:val="70AD47" w:themeColor="accent6"/>
          <w:sz w:val="24"/>
          <w:szCs w:val="24"/>
          <w:lang w:val="es-ES_tradnl"/>
        </w:rPr>
        <w:t>Diseño del Puesto Escolar.</w:t>
      </w:r>
      <w:bookmarkEnd w:id="2"/>
      <w:r w:rsidRPr="00D65562">
        <w:rPr>
          <w:rFonts w:ascii="Arial" w:hAnsi="Arial" w:cs="Arial"/>
          <w:b/>
          <w:bCs/>
          <w:color w:val="70AD47" w:themeColor="accent6"/>
          <w:sz w:val="24"/>
          <w:szCs w:val="24"/>
          <w:lang w:val="es-ES_tradnl"/>
        </w:rPr>
        <w:t xml:space="preserve"> </w:t>
      </w:r>
    </w:p>
    <w:p w14:paraId="079BDCD4" w14:textId="70759CC7" w:rsidR="00D11161" w:rsidRPr="00D11161" w:rsidRDefault="00D11161" w:rsidP="00D65562">
      <w:pPr>
        <w:jc w:val="both"/>
        <w:rPr>
          <w:lang w:val="es-ES"/>
        </w:rPr>
      </w:pPr>
      <w:r w:rsidRPr="69E86924">
        <w:rPr>
          <w:lang w:val="es-ES"/>
        </w:rPr>
        <w:t>En él se describen los aspectos a tener en cuenta con alumnos con discapacidad visual en el aula: ubicación, iluminación, pizarra, herramientas a utilizar…</w:t>
      </w:r>
    </w:p>
    <w:bookmarkStart w:id="3" w:name="_Toc192590637"/>
    <w:p w14:paraId="41FA31EC" w14:textId="65E89BAC" w:rsidR="00D11161" w:rsidRPr="007D7A6A" w:rsidRDefault="003A38AA" w:rsidP="007D7A6A">
      <w:pPr>
        <w:pStyle w:val="Ttulo2"/>
      </w:pPr>
      <w:r>
        <w:fldChar w:fldCharType="begin"/>
      </w:r>
      <w:r>
        <w:instrText>HYPERLINK "https://educacion.once.es</w:instrText>
      </w:r>
      <w:r w:rsidR="00070C38">
        <w:instrText>/</w:instrText>
      </w:r>
      <w:r>
        <w:instrText>enlaces-guia-tic/1-1-diseno-del-puesto-de-escolar-para-un-alumno.pdf/view"</w:instrText>
      </w:r>
      <w:r>
        <w:fldChar w:fldCharType="separate"/>
      </w:r>
      <w:r w:rsidR="00D11161" w:rsidRPr="003A38AA">
        <w:rPr>
          <w:rStyle w:val="Hipervnculo"/>
        </w:rPr>
        <w:t>Diseño del Puesto de Escolar pa</w:t>
      </w:r>
      <w:r w:rsidR="00D11161" w:rsidRPr="003A38AA">
        <w:rPr>
          <w:rStyle w:val="Hipervnculo"/>
        </w:rPr>
        <w:t>r</w:t>
      </w:r>
      <w:r w:rsidR="00D11161" w:rsidRPr="003A38AA">
        <w:rPr>
          <w:rStyle w:val="Hipervnculo"/>
        </w:rPr>
        <w:t>a un alumno con discapacidad visual (dic 2023)</w:t>
      </w:r>
      <w:bookmarkEnd w:id="3"/>
      <w:r>
        <w:fldChar w:fldCharType="end"/>
      </w:r>
      <w:r w:rsidR="00D11161" w:rsidRPr="007D7A6A">
        <w:t xml:space="preserve"> </w:t>
      </w:r>
    </w:p>
    <w:p w14:paraId="38DD6056" w14:textId="77777777" w:rsidR="00D65562" w:rsidRPr="00D65562" w:rsidRDefault="00D11161" w:rsidP="00D65562">
      <w:pPr>
        <w:pStyle w:val="Ttulo1"/>
        <w:numPr>
          <w:ilvl w:val="1"/>
          <w:numId w:val="2"/>
        </w:numPr>
        <w:spacing w:after="120"/>
        <w:jc w:val="both"/>
        <w:rPr>
          <w:rFonts w:ascii="Arial" w:hAnsi="Arial" w:cs="Arial"/>
          <w:b/>
          <w:bCs/>
          <w:color w:val="70AD47" w:themeColor="accent6"/>
          <w:sz w:val="24"/>
          <w:szCs w:val="20"/>
          <w:lang w:val="es-ES_tradnl"/>
        </w:rPr>
      </w:pPr>
      <w:bookmarkStart w:id="4" w:name="_Toc192590638"/>
      <w:r w:rsidRPr="00D65562">
        <w:rPr>
          <w:rFonts w:ascii="Arial" w:hAnsi="Arial" w:cs="Arial"/>
          <w:b/>
          <w:bCs/>
          <w:color w:val="70AD47" w:themeColor="accent6"/>
          <w:sz w:val="24"/>
          <w:szCs w:val="20"/>
          <w:lang w:val="es-ES_tradnl"/>
        </w:rPr>
        <w:t>Proceso de Introducción de las TIC con alumnos con discapacidad visual.</w:t>
      </w:r>
      <w:bookmarkEnd w:id="4"/>
    </w:p>
    <w:p w14:paraId="34A54D1A" w14:textId="1FC59105" w:rsidR="00D11161" w:rsidRPr="00D11161" w:rsidRDefault="00D11161" w:rsidP="008B2ED3">
      <w:pPr>
        <w:jc w:val="both"/>
        <w:rPr>
          <w:lang w:val="es-ES_tradnl"/>
        </w:rPr>
      </w:pPr>
      <w:r w:rsidRPr="00D11161">
        <w:rPr>
          <w:lang w:val="es-ES_tradnl"/>
        </w:rPr>
        <w:t>Este documento detalla el proceso de introducción de las TIC específicas en los alumnos con discapacidad visual.</w:t>
      </w:r>
    </w:p>
    <w:bookmarkStart w:id="5" w:name="_Toc192590639"/>
    <w:p w14:paraId="3E5AA381" w14:textId="7082345B" w:rsidR="00D11161" w:rsidRPr="00D11161" w:rsidRDefault="003A38AA" w:rsidP="007D7A6A">
      <w:pPr>
        <w:pStyle w:val="Ttulo2"/>
      </w:pPr>
      <w:r>
        <w:fldChar w:fldCharType="begin"/>
      </w:r>
      <w:r>
        <w:instrText>HYPERLINK "https://educacion.once.es</w:instrText>
      </w:r>
      <w:r w:rsidR="00070C38">
        <w:instrText>/</w:instrText>
      </w:r>
      <w:r>
        <w:instrText>enlaces-guia-tic/1-2-itinerario-de-introduccion-de-las-tic-en.pdf/view"</w:instrText>
      </w:r>
      <w:r>
        <w:fldChar w:fldCharType="separate"/>
      </w:r>
      <w:r w:rsidR="00D11161" w:rsidRPr="003A38AA">
        <w:rPr>
          <w:rStyle w:val="Hipervnculo"/>
        </w:rPr>
        <w:t>Itinerario de introduc</w:t>
      </w:r>
      <w:r w:rsidR="00D11161" w:rsidRPr="003A38AA">
        <w:rPr>
          <w:rStyle w:val="Hipervnculo"/>
        </w:rPr>
        <w:t>c</w:t>
      </w:r>
      <w:r w:rsidR="00D11161" w:rsidRPr="003A38AA">
        <w:rPr>
          <w:rStyle w:val="Hipervnculo"/>
        </w:rPr>
        <w:t>ión de las TIC en Alumnos con Discapacidad Visual en el aula (may 2023)</w:t>
      </w:r>
      <w:bookmarkEnd w:id="5"/>
      <w:r>
        <w:fldChar w:fldCharType="end"/>
      </w:r>
    </w:p>
    <w:p w14:paraId="000CDE9C" w14:textId="462D4C2D" w:rsidR="00D65562" w:rsidRPr="00D65562" w:rsidRDefault="00D11161" w:rsidP="00D65562">
      <w:pPr>
        <w:pStyle w:val="Ttulo1"/>
        <w:numPr>
          <w:ilvl w:val="1"/>
          <w:numId w:val="2"/>
        </w:numPr>
        <w:spacing w:after="120"/>
        <w:jc w:val="both"/>
        <w:rPr>
          <w:rFonts w:ascii="Arial" w:hAnsi="Arial" w:cs="Arial"/>
          <w:b/>
          <w:bCs/>
          <w:color w:val="70AD47" w:themeColor="accent6"/>
          <w:sz w:val="24"/>
          <w:szCs w:val="24"/>
          <w:lang w:val="es-ES"/>
        </w:rPr>
      </w:pPr>
      <w:bookmarkStart w:id="6" w:name="_Toc192590640"/>
      <w:r w:rsidRPr="00D65562">
        <w:rPr>
          <w:rFonts w:ascii="Arial" w:hAnsi="Arial" w:cs="Arial"/>
          <w:b/>
          <w:bCs/>
          <w:color w:val="70AD47" w:themeColor="accent6"/>
          <w:sz w:val="24"/>
          <w:szCs w:val="24"/>
          <w:lang w:val="es-ES"/>
        </w:rPr>
        <w:t>Características del ordenador</w:t>
      </w:r>
      <w:r w:rsidR="00B74864" w:rsidRPr="00D65562">
        <w:rPr>
          <w:rFonts w:ascii="Arial" w:hAnsi="Arial" w:cs="Arial"/>
          <w:b/>
          <w:bCs/>
          <w:color w:val="70AD47" w:themeColor="accent6"/>
          <w:sz w:val="24"/>
          <w:szCs w:val="24"/>
          <w:lang w:val="es-ES"/>
        </w:rPr>
        <w:t>, monitor interactivo</w:t>
      </w:r>
      <w:r w:rsidRPr="00D65562">
        <w:rPr>
          <w:rFonts w:ascii="Arial" w:hAnsi="Arial" w:cs="Arial"/>
          <w:b/>
          <w:bCs/>
          <w:color w:val="70AD47" w:themeColor="accent6"/>
          <w:sz w:val="24"/>
          <w:szCs w:val="24"/>
          <w:lang w:val="es-ES"/>
        </w:rPr>
        <w:t xml:space="preserve"> y </w:t>
      </w:r>
      <w:r w:rsidR="009251BB" w:rsidRPr="00D65562">
        <w:rPr>
          <w:rFonts w:ascii="Arial" w:hAnsi="Arial" w:cs="Arial"/>
          <w:b/>
          <w:bCs/>
          <w:color w:val="70AD47" w:themeColor="accent6"/>
          <w:sz w:val="24"/>
          <w:szCs w:val="24"/>
          <w:lang w:val="es-ES"/>
        </w:rPr>
        <w:t>Tablet</w:t>
      </w:r>
      <w:r w:rsidRPr="00D65562">
        <w:rPr>
          <w:rFonts w:ascii="Arial" w:hAnsi="Arial" w:cs="Arial"/>
          <w:b/>
          <w:bCs/>
          <w:color w:val="70AD47" w:themeColor="accent6"/>
          <w:sz w:val="24"/>
          <w:szCs w:val="24"/>
          <w:lang w:val="es-ES"/>
        </w:rPr>
        <w:t xml:space="preserve"> para alumnos con discapacidad visual.</w:t>
      </w:r>
      <w:bookmarkEnd w:id="6"/>
      <w:r w:rsidRPr="00D65562">
        <w:rPr>
          <w:rFonts w:ascii="Arial" w:hAnsi="Arial" w:cs="Arial"/>
          <w:b/>
          <w:bCs/>
          <w:color w:val="70AD47" w:themeColor="accent6"/>
          <w:sz w:val="24"/>
          <w:szCs w:val="24"/>
          <w:lang w:val="es-ES"/>
        </w:rPr>
        <w:t xml:space="preserve"> </w:t>
      </w:r>
    </w:p>
    <w:p w14:paraId="37954E6D" w14:textId="16E238F6" w:rsidR="00D11161" w:rsidRPr="00D11161" w:rsidRDefault="00D11161" w:rsidP="008B2ED3">
      <w:pPr>
        <w:jc w:val="both"/>
        <w:rPr>
          <w:lang w:val="es-ES"/>
        </w:rPr>
      </w:pPr>
      <w:r w:rsidRPr="69E86924">
        <w:rPr>
          <w:lang w:val="es-ES"/>
        </w:rPr>
        <w:t xml:space="preserve">Muestra las características que debe tener el ordenador de un alumno con discapacidad visual para que pueda trabajar con las distintas herramientas de accesibilidad y software específico correctamente. También las recomendaciones para </w:t>
      </w:r>
      <w:r w:rsidR="009251BB" w:rsidRPr="69E86924">
        <w:rPr>
          <w:lang w:val="es-ES"/>
        </w:rPr>
        <w:t>Tablet</w:t>
      </w:r>
      <w:r w:rsidRPr="69E86924">
        <w:rPr>
          <w:lang w:val="es-ES"/>
        </w:rPr>
        <w:t>.</w:t>
      </w:r>
    </w:p>
    <w:bookmarkStart w:id="7" w:name="_Toc192590641"/>
    <w:p w14:paraId="5BE65B52" w14:textId="26F750BB" w:rsidR="00D11161" w:rsidRPr="003E1E56" w:rsidRDefault="003E1E56" w:rsidP="007D7A6A">
      <w:pPr>
        <w:pStyle w:val="Ttulo2"/>
        <w:rPr>
          <w:rStyle w:val="Hipervnculo"/>
        </w:rPr>
      </w:pPr>
      <w:r>
        <w:fldChar w:fldCharType="begin"/>
      </w:r>
      <w:r>
        <w:instrText>HYPERLINK "https://educacion.once.es</w:instrText>
      </w:r>
      <w:r w:rsidR="00070C38">
        <w:instrText>/</w:instrText>
      </w:r>
      <w:r>
        <w:instrText>enlaces-guia-tic/1-3-caracteristicas-del-ordenador-monitor.pdf/view"</w:instrText>
      </w:r>
      <w:r>
        <w:fldChar w:fldCharType="separate"/>
      </w:r>
      <w:r w:rsidR="00D11161" w:rsidRPr="003E1E56">
        <w:rPr>
          <w:rStyle w:val="Hipervnculo"/>
        </w:rPr>
        <w:t>Características del ordenador</w:t>
      </w:r>
      <w:r w:rsidR="00B74864" w:rsidRPr="003E1E56">
        <w:rPr>
          <w:rStyle w:val="Hipervnculo"/>
        </w:rPr>
        <w:t>, monitor interactivo</w:t>
      </w:r>
      <w:r w:rsidR="00D11161" w:rsidRPr="003E1E56">
        <w:rPr>
          <w:rStyle w:val="Hipervnculo"/>
        </w:rPr>
        <w:t xml:space="preserve"> y </w:t>
      </w:r>
      <w:r w:rsidR="009251BB" w:rsidRPr="003E1E56">
        <w:rPr>
          <w:rStyle w:val="Hipervnculo"/>
        </w:rPr>
        <w:t>Tablet</w:t>
      </w:r>
      <w:r w:rsidR="00D11161" w:rsidRPr="003E1E56">
        <w:rPr>
          <w:rStyle w:val="Hipervnculo"/>
        </w:rPr>
        <w:t xml:space="preserve"> para alumnos con discapacidad visual (</w:t>
      </w:r>
      <w:r w:rsidR="00B74864" w:rsidRPr="003E1E56">
        <w:rPr>
          <w:rStyle w:val="Hipervnculo"/>
        </w:rPr>
        <w:t>nov</w:t>
      </w:r>
      <w:r w:rsidR="00D11161" w:rsidRPr="003E1E56">
        <w:rPr>
          <w:rStyle w:val="Hipervnculo"/>
        </w:rPr>
        <w:t xml:space="preserve"> 2024)</w:t>
      </w:r>
      <w:bookmarkEnd w:id="7"/>
    </w:p>
    <w:bookmarkStart w:id="8" w:name="_Toc192590642"/>
    <w:p w14:paraId="5CC8B80E" w14:textId="15F11B83" w:rsidR="00D65562" w:rsidRPr="00D65562" w:rsidRDefault="003E1E56" w:rsidP="00D65562">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D65562">
        <w:rPr>
          <w:rFonts w:ascii="Arial" w:hAnsi="Arial" w:cs="Arial"/>
          <w:b/>
          <w:bCs/>
          <w:color w:val="70AD47" w:themeColor="accent6"/>
          <w:sz w:val="24"/>
          <w:szCs w:val="24"/>
          <w:lang w:val="es-ES_tradnl"/>
        </w:rPr>
        <w:t>Proceso de conexión de la Pizarra digital interactiva o monitores interactivos al dispositivo del alumno.</w:t>
      </w:r>
      <w:bookmarkEnd w:id="8"/>
      <w:r w:rsidR="00D11161" w:rsidRPr="00D65562">
        <w:rPr>
          <w:rFonts w:ascii="Arial" w:hAnsi="Arial" w:cs="Arial"/>
          <w:b/>
          <w:bCs/>
          <w:color w:val="70AD47" w:themeColor="accent6"/>
          <w:sz w:val="24"/>
          <w:szCs w:val="24"/>
          <w:lang w:val="es-ES_tradnl"/>
        </w:rPr>
        <w:t xml:space="preserve"> </w:t>
      </w:r>
    </w:p>
    <w:p w14:paraId="5061EFAC" w14:textId="607AA996" w:rsidR="00D11161" w:rsidRPr="00D11161" w:rsidRDefault="00D11161" w:rsidP="008B2ED3">
      <w:pPr>
        <w:jc w:val="both"/>
        <w:rPr>
          <w:lang w:val="es-ES_tradnl"/>
        </w:rPr>
      </w:pPr>
      <w:r w:rsidRPr="00D11161">
        <w:rPr>
          <w:lang w:val="es-ES_tradnl"/>
        </w:rPr>
        <w:t>Muestra como compartir la pantalla del maestro con el dispositivo del alumno de baja visión. Esta conexión facilita la visualización del contenido de la pizarra.</w:t>
      </w:r>
    </w:p>
    <w:bookmarkStart w:id="9" w:name="_Toc192590643"/>
    <w:p w14:paraId="6F6CC67E" w14:textId="7B2FA8D9" w:rsidR="00D11161" w:rsidRPr="0013315B" w:rsidRDefault="0013315B" w:rsidP="007D7A6A">
      <w:pPr>
        <w:pStyle w:val="Ttulo2"/>
        <w:rPr>
          <w:rStyle w:val="Hipervnculo"/>
        </w:rPr>
      </w:pPr>
      <w:r>
        <w:fldChar w:fldCharType="begin"/>
      </w:r>
      <w:r>
        <w:instrText>HYPERLINK "https://educacion.once.es</w:instrText>
      </w:r>
      <w:r w:rsidR="00070C38">
        <w:instrText>/</w:instrText>
      </w:r>
      <w:r>
        <w:instrText>enlaces-guia-tic/1-4-guia-basica-de-utilizacion-de-la-pizarra.pdf/view"</w:instrText>
      </w:r>
      <w:r>
        <w:fldChar w:fldCharType="separate"/>
      </w:r>
      <w:r w:rsidR="00D11161" w:rsidRPr="0013315B">
        <w:rPr>
          <w:rStyle w:val="Hipervnculo"/>
        </w:rPr>
        <w:t>Guía básica de utilización de la Pizarra digital adaptación puesto de estudio para baja visión (ene 2023)</w:t>
      </w:r>
      <w:bookmarkEnd w:id="9"/>
    </w:p>
    <w:p w14:paraId="3612F7F2" w14:textId="7A21D6F3" w:rsidR="00D11161" w:rsidRPr="00D11161" w:rsidRDefault="0013315B" w:rsidP="00D65562">
      <w:pPr>
        <w:pStyle w:val="Ttulo2"/>
        <w:spacing w:before="120" w:after="120"/>
      </w:pPr>
      <w:r>
        <w:fldChar w:fldCharType="end"/>
      </w:r>
      <w:hyperlink r:id="rId11" w:history="1">
        <w:bookmarkStart w:id="10" w:name="_Toc192590644"/>
        <w:r w:rsidR="00D11161" w:rsidRPr="00372562">
          <w:rPr>
            <w:rStyle w:val="Hipervnculo"/>
          </w:rPr>
          <w:t>Guía básica de conexión con monitores interactivos (</w:t>
        </w:r>
        <w:r w:rsidR="00F60EEC" w:rsidRPr="00372562">
          <w:rPr>
            <w:rStyle w:val="Hipervnculo"/>
          </w:rPr>
          <w:t>nov</w:t>
        </w:r>
        <w:r w:rsidR="00D11161" w:rsidRPr="00372562">
          <w:rPr>
            <w:rStyle w:val="Hipervnculo"/>
          </w:rPr>
          <w:t xml:space="preserve"> 202</w:t>
        </w:r>
        <w:r w:rsidR="00F60EEC" w:rsidRPr="00372562">
          <w:rPr>
            <w:rStyle w:val="Hipervnculo"/>
          </w:rPr>
          <w:t>4</w:t>
        </w:r>
        <w:r w:rsidR="00D11161" w:rsidRPr="00372562">
          <w:rPr>
            <w:rStyle w:val="Hipervnculo"/>
          </w:rPr>
          <w:t>)</w:t>
        </w:r>
        <w:bookmarkEnd w:id="10"/>
      </w:hyperlink>
      <w:r w:rsidR="00D11161" w:rsidRPr="00D11161">
        <w:t xml:space="preserve"> </w:t>
      </w:r>
    </w:p>
    <w:p w14:paraId="057CCB0E" w14:textId="6C4415D6" w:rsidR="00D11161" w:rsidRPr="000B596F" w:rsidRDefault="00D11161" w:rsidP="000B596F">
      <w:pPr>
        <w:pStyle w:val="Ttulo1"/>
        <w:numPr>
          <w:ilvl w:val="1"/>
          <w:numId w:val="2"/>
        </w:numPr>
        <w:spacing w:after="120"/>
        <w:jc w:val="both"/>
        <w:rPr>
          <w:rFonts w:ascii="Arial" w:hAnsi="Arial" w:cs="Arial"/>
          <w:b/>
          <w:bCs/>
          <w:color w:val="70AD47" w:themeColor="accent6"/>
          <w:sz w:val="24"/>
          <w:szCs w:val="24"/>
          <w:lang w:val="es-ES_tradnl"/>
        </w:rPr>
      </w:pPr>
      <w:bookmarkStart w:id="11" w:name="_Toc192590645"/>
      <w:r w:rsidRPr="000B596F">
        <w:rPr>
          <w:rFonts w:ascii="Arial" w:hAnsi="Arial" w:cs="Arial"/>
          <w:b/>
          <w:bCs/>
          <w:color w:val="70AD47" w:themeColor="accent6"/>
          <w:sz w:val="24"/>
          <w:szCs w:val="24"/>
          <w:lang w:val="es-ES_tradnl"/>
        </w:rPr>
        <w:t xml:space="preserve">Se muestra </w:t>
      </w:r>
      <w:r w:rsidR="002E45A8">
        <w:rPr>
          <w:rFonts w:ascii="Arial" w:hAnsi="Arial" w:cs="Arial"/>
          <w:b/>
          <w:bCs/>
          <w:color w:val="70AD47" w:themeColor="accent6"/>
          <w:sz w:val="24"/>
          <w:szCs w:val="24"/>
          <w:lang w:val="es-ES_tradnl"/>
        </w:rPr>
        <w:t>un</w:t>
      </w:r>
      <w:r w:rsidRPr="000B596F">
        <w:rPr>
          <w:rFonts w:ascii="Arial" w:hAnsi="Arial" w:cs="Arial"/>
          <w:b/>
          <w:bCs/>
          <w:color w:val="70AD47" w:themeColor="accent6"/>
          <w:sz w:val="24"/>
          <w:szCs w:val="24"/>
          <w:lang w:val="es-ES_tradnl"/>
        </w:rPr>
        <w:t xml:space="preserve"> vídeo que orienta en cuestiones de ergonomía a la hora de utilizar un ordenador portátil.</w:t>
      </w:r>
      <w:bookmarkEnd w:id="11"/>
    </w:p>
    <w:p w14:paraId="08BB8351" w14:textId="77777777" w:rsidR="00FB6050" w:rsidRPr="00014444" w:rsidRDefault="00FB6050" w:rsidP="00FB6050">
      <w:pPr>
        <w:shd w:val="clear" w:color="auto" w:fill="FFFFFF"/>
        <w:spacing w:after="0" w:line="240" w:lineRule="auto"/>
        <w:jc w:val="both"/>
        <w:rPr>
          <w:rFonts w:eastAsia="Times New Roman" w:cs="Arial"/>
          <w:color w:val="333333"/>
          <w:szCs w:val="24"/>
          <w:lang w:eastAsia="es-ES"/>
        </w:rPr>
      </w:pPr>
      <w:r w:rsidRPr="00041DD5">
        <w:rPr>
          <w:rFonts w:eastAsia="Times New Roman" w:cs="Arial"/>
          <w:szCs w:val="24"/>
          <w:lang w:eastAsia="es-ES"/>
        </w:rPr>
        <w:t xml:space="preserve">Video ergonomía para niños </w:t>
      </w:r>
      <w:r w:rsidRPr="00014444">
        <w:rPr>
          <w:rFonts w:eastAsia="Times New Roman" w:cs="Arial"/>
          <w:color w:val="333333"/>
          <w:szCs w:val="24"/>
          <w:lang w:eastAsia="es-ES"/>
        </w:rPr>
        <w:t>(</w:t>
      </w:r>
      <w:hyperlink r:id="rId12" w:history="1">
        <w:r w:rsidRPr="00FB6050">
          <w:rPr>
            <w:rFonts w:eastAsia="Times New Roman" w:cs="Arial"/>
            <w:b/>
            <w:bCs/>
            <w:color w:val="000000" w:themeColor="text1"/>
            <w:szCs w:val="24"/>
            <w:u w:val="single"/>
            <w:lang w:eastAsia="es-ES"/>
          </w:rPr>
          <w:t>URL</w:t>
        </w:r>
      </w:hyperlink>
      <w:r w:rsidRPr="00014444">
        <w:rPr>
          <w:rFonts w:eastAsia="Times New Roman" w:cs="Arial"/>
          <w:color w:val="333333"/>
          <w:szCs w:val="24"/>
          <w:lang w:eastAsia="es-ES"/>
        </w:rPr>
        <w:t>).</w:t>
      </w:r>
    </w:p>
    <w:p w14:paraId="0B187EB9" w14:textId="77777777" w:rsidR="000B596F" w:rsidRDefault="000B596F" w:rsidP="000B596F">
      <w:pPr>
        <w:spacing w:before="120" w:after="120"/>
        <w:rPr>
          <w:color w:val="FF0000"/>
          <w:lang w:val="es-ES_tradnl"/>
        </w:rPr>
      </w:pPr>
    </w:p>
    <w:p w14:paraId="264F0E60" w14:textId="7A4C2943" w:rsidR="00D11161" w:rsidRPr="00813486" w:rsidRDefault="00D11161" w:rsidP="000B596F">
      <w:pPr>
        <w:pStyle w:val="Ttulo1"/>
        <w:numPr>
          <w:ilvl w:val="0"/>
          <w:numId w:val="2"/>
        </w:numPr>
        <w:spacing w:before="120" w:after="120"/>
        <w:ind w:left="357" w:hanging="357"/>
        <w:rPr>
          <w:rFonts w:ascii="Arial" w:hAnsi="Arial" w:cs="Arial"/>
          <w:b/>
          <w:bCs/>
          <w:color w:val="70AD47" w:themeColor="accent6"/>
          <w:sz w:val="24"/>
          <w:szCs w:val="24"/>
          <w:lang w:val="es-ES_tradnl"/>
        </w:rPr>
      </w:pPr>
      <w:bookmarkStart w:id="12" w:name="_Toc192590646"/>
      <w:r w:rsidRPr="00813486">
        <w:rPr>
          <w:rFonts w:ascii="Arial" w:hAnsi="Arial" w:cs="Arial"/>
          <w:b/>
          <w:bCs/>
          <w:color w:val="70AD47" w:themeColor="accent6"/>
          <w:sz w:val="24"/>
          <w:szCs w:val="24"/>
          <w:lang w:val="es-ES_tradnl"/>
        </w:rPr>
        <w:t>INICIACIÓN A LAS TIC</w:t>
      </w:r>
      <w:bookmarkEnd w:id="12"/>
    </w:p>
    <w:p w14:paraId="41E74082" w14:textId="77777777" w:rsidR="00D11161" w:rsidRPr="00D11161" w:rsidRDefault="00D11161" w:rsidP="008B2ED3">
      <w:pPr>
        <w:jc w:val="both"/>
        <w:rPr>
          <w:lang w:val="es-ES_tradnl"/>
        </w:rPr>
      </w:pPr>
      <w:r w:rsidRPr="00D11161">
        <w:rPr>
          <w:lang w:val="es-ES_tradnl"/>
        </w:rPr>
        <w:t>Este apartado contiene diferentes programas para la iniciación a las TIC de los alumnos con discapacidad visual. Para esta iniciación podemos utilizar distintos periféricos. Los alumnos con ceguera harán esta iniciación a través del aprendizaje de teclas básicas del teclado (barra espaciadora, enter, flechas de cursor, etc.) y los alumnos de baja visión podrán compaginar el aprendizaje básico del teclado con el aprendizaje del control del puntero del ratón.</w:t>
      </w:r>
    </w:p>
    <w:p w14:paraId="79381620" w14:textId="77777777" w:rsidR="00D11161" w:rsidRPr="00D11161" w:rsidRDefault="00D11161" w:rsidP="008B2ED3">
      <w:pPr>
        <w:jc w:val="both"/>
        <w:rPr>
          <w:lang w:val="es-ES_tradnl"/>
        </w:rPr>
      </w:pPr>
      <w:r w:rsidRPr="00D11161">
        <w:rPr>
          <w:lang w:val="es-ES_tradnl"/>
        </w:rPr>
        <w:t>Disponen de una metodología y técnica adecuada a sus necesidades. Es imprescindible introducir a edades muy tempranas el manejo correcto del teclado y de la tableta digitalizadora, en los alumnos con ceguera. Son herramientas inclusivas, útiles para todos los alumnos con o sin discapacidad visual. Para los alumnos de baja visión se recoge una selección de juegos de entrenamiento visual con criterios de accesibilidad acordes con sus necesidades de visión.</w:t>
      </w:r>
    </w:p>
    <w:p w14:paraId="102A0883" w14:textId="77777777" w:rsidR="00D11161" w:rsidRPr="00D11161" w:rsidRDefault="00D11161" w:rsidP="008B2ED3">
      <w:pPr>
        <w:jc w:val="both"/>
        <w:rPr>
          <w:lang w:val="es-ES_tradnl"/>
        </w:rPr>
      </w:pPr>
      <w:r w:rsidRPr="00D11161">
        <w:rPr>
          <w:lang w:val="es-ES_tradnl"/>
        </w:rPr>
        <w:t>En esta fase de iniciación a las TIC también se utilizan otros programas como ENTICO, TINTA Y PUNTO, con una tableta digitalizadora.</w:t>
      </w:r>
    </w:p>
    <w:p w14:paraId="7548B058" w14:textId="77777777" w:rsidR="00D11161" w:rsidRPr="00D11161" w:rsidRDefault="00D11161" w:rsidP="00D11161">
      <w:pPr>
        <w:rPr>
          <w:lang w:val="es-ES_tradnl"/>
        </w:rPr>
      </w:pPr>
      <w:r w:rsidRPr="00D11161">
        <w:rPr>
          <w:lang w:val="es-ES_tradnl"/>
        </w:rPr>
        <w:t>Consta de cinco documentos:</w:t>
      </w:r>
    </w:p>
    <w:p w14:paraId="643068FA" w14:textId="77777777" w:rsidR="00DB3B9C" w:rsidRPr="00DB3B9C" w:rsidRDefault="00D11161" w:rsidP="00DB3B9C">
      <w:pPr>
        <w:pStyle w:val="Ttulo1"/>
        <w:numPr>
          <w:ilvl w:val="1"/>
          <w:numId w:val="2"/>
        </w:numPr>
        <w:spacing w:after="120"/>
        <w:rPr>
          <w:rFonts w:ascii="Arial" w:hAnsi="Arial" w:cs="Arial"/>
          <w:b/>
          <w:bCs/>
          <w:color w:val="70AD47" w:themeColor="accent6"/>
          <w:sz w:val="24"/>
          <w:szCs w:val="24"/>
          <w:lang w:val="es-ES_tradnl"/>
        </w:rPr>
      </w:pPr>
      <w:bookmarkStart w:id="13" w:name="_Toc192590647"/>
      <w:r w:rsidRPr="00DB3B9C">
        <w:rPr>
          <w:rFonts w:ascii="Arial" w:hAnsi="Arial" w:cs="Arial"/>
          <w:b/>
          <w:bCs/>
          <w:color w:val="70AD47" w:themeColor="accent6"/>
          <w:sz w:val="24"/>
          <w:szCs w:val="24"/>
          <w:lang w:val="es-ES_tradnl"/>
        </w:rPr>
        <w:t>Programa El caracol Serafín.</w:t>
      </w:r>
      <w:bookmarkEnd w:id="13"/>
      <w:r w:rsidRPr="00DB3B9C">
        <w:rPr>
          <w:rFonts w:ascii="Arial" w:hAnsi="Arial" w:cs="Arial"/>
          <w:b/>
          <w:bCs/>
          <w:color w:val="70AD47" w:themeColor="accent6"/>
          <w:sz w:val="24"/>
          <w:szCs w:val="24"/>
          <w:lang w:val="es-ES_tradnl"/>
        </w:rPr>
        <w:t xml:space="preserve"> </w:t>
      </w:r>
    </w:p>
    <w:p w14:paraId="62AE3849" w14:textId="7CB26DEF" w:rsidR="00D11161" w:rsidRPr="00D11161" w:rsidRDefault="00D11161" w:rsidP="008B2ED3">
      <w:pPr>
        <w:jc w:val="both"/>
        <w:rPr>
          <w:lang w:val="es-ES_tradnl"/>
        </w:rPr>
      </w:pPr>
      <w:r w:rsidRPr="00D11161">
        <w:rPr>
          <w:lang w:val="es-ES_tradnl"/>
        </w:rPr>
        <w:t>Este programa contiene un cuento y juegos básicos de iniciación a las TIC utilizando el teclado.</w:t>
      </w:r>
    </w:p>
    <w:bookmarkStart w:id="14" w:name="_Toc192590648"/>
    <w:p w14:paraId="61B3E8D1" w14:textId="5A1BD6EA" w:rsidR="00D11161" w:rsidRPr="0013315B" w:rsidRDefault="0013315B" w:rsidP="007D7A6A">
      <w:pPr>
        <w:pStyle w:val="Ttulo2"/>
        <w:rPr>
          <w:rStyle w:val="Hipervnculo"/>
        </w:rPr>
      </w:pPr>
      <w:r>
        <w:fldChar w:fldCharType="begin"/>
      </w:r>
      <w:r>
        <w:instrText>HYPERLINK "https://educacion.once.es</w:instrText>
      </w:r>
      <w:r w:rsidR="00070C38">
        <w:instrText>/</w:instrText>
      </w:r>
      <w:r>
        <w:instrText>enlaces-guia-tic/2-1-guia-basica-del-programa-el-caracol-serafin.pdf/view"</w:instrText>
      </w:r>
      <w:r>
        <w:fldChar w:fldCharType="separate"/>
      </w:r>
      <w:r w:rsidR="00D11161" w:rsidRPr="0013315B">
        <w:rPr>
          <w:rStyle w:val="Hipervnculo"/>
        </w:rPr>
        <w:t>Guía básica del programa El Caracol Serafín (dic 2023)</w:t>
      </w:r>
      <w:bookmarkEnd w:id="14"/>
    </w:p>
    <w:bookmarkStart w:id="15" w:name="_Toc192590649"/>
    <w:p w14:paraId="7EDF45CB" w14:textId="2E600EE8" w:rsidR="00DB3B9C" w:rsidRPr="00DB3B9C" w:rsidRDefault="0013315B" w:rsidP="00DB3B9C">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DB3B9C">
        <w:rPr>
          <w:rFonts w:ascii="Arial" w:hAnsi="Arial" w:cs="Arial"/>
          <w:b/>
          <w:bCs/>
          <w:color w:val="70AD47" w:themeColor="accent6"/>
          <w:sz w:val="24"/>
          <w:szCs w:val="24"/>
          <w:lang w:val="es-ES_tradnl"/>
        </w:rPr>
        <w:t>Programa La pulga Leocadia.</w:t>
      </w:r>
      <w:bookmarkEnd w:id="15"/>
      <w:r w:rsidR="00D11161" w:rsidRPr="00DB3B9C">
        <w:rPr>
          <w:rFonts w:ascii="Arial" w:hAnsi="Arial" w:cs="Arial"/>
          <w:b/>
          <w:bCs/>
          <w:color w:val="70AD47" w:themeColor="accent6"/>
          <w:sz w:val="24"/>
          <w:szCs w:val="24"/>
          <w:lang w:val="es-ES_tradnl"/>
        </w:rPr>
        <w:t xml:space="preserve"> </w:t>
      </w:r>
    </w:p>
    <w:p w14:paraId="2BE41810" w14:textId="0D4A850F" w:rsidR="00D11161" w:rsidRPr="00D11161" w:rsidRDefault="00D11161" w:rsidP="008B2ED3">
      <w:pPr>
        <w:jc w:val="both"/>
        <w:rPr>
          <w:lang w:val="es-ES_tradnl"/>
        </w:rPr>
      </w:pPr>
      <w:r w:rsidRPr="00D11161">
        <w:rPr>
          <w:lang w:val="es-ES_tradnl"/>
        </w:rPr>
        <w:t>Este programa contiene un cuento y juegos básicos de iniciación a las TIC utilizando el teclado.</w:t>
      </w:r>
    </w:p>
    <w:bookmarkStart w:id="16" w:name="_Toc192590650"/>
    <w:p w14:paraId="7454B04E" w14:textId="1861C905" w:rsidR="00D11161" w:rsidRPr="008C01C6" w:rsidRDefault="008C01C6" w:rsidP="007D7A6A">
      <w:pPr>
        <w:pStyle w:val="Ttulo2"/>
        <w:rPr>
          <w:rStyle w:val="Hipervnculo"/>
        </w:rPr>
      </w:pPr>
      <w:r>
        <w:fldChar w:fldCharType="begin"/>
      </w:r>
      <w:r>
        <w:instrText>HYPERLINK "https://educacion.once.es</w:instrText>
      </w:r>
      <w:r w:rsidR="00070C38">
        <w:instrText>/</w:instrText>
      </w:r>
      <w:r>
        <w:instrText>enlaces-guia-tic/2-2-guia-basica-del-programa-la-pulga-leocadia-jul.pdf/view"</w:instrText>
      </w:r>
      <w:r>
        <w:fldChar w:fldCharType="separate"/>
      </w:r>
      <w:r w:rsidR="00D11161" w:rsidRPr="008C01C6">
        <w:rPr>
          <w:rStyle w:val="Hipervnculo"/>
        </w:rPr>
        <w:t>Guía básica del programa La pulga Leocadia (</w:t>
      </w:r>
      <w:r w:rsidR="00240029" w:rsidRPr="008C01C6">
        <w:rPr>
          <w:rStyle w:val="Hipervnculo"/>
        </w:rPr>
        <w:t>Jul</w:t>
      </w:r>
      <w:r w:rsidR="00D11161" w:rsidRPr="008C01C6">
        <w:rPr>
          <w:rStyle w:val="Hipervnculo"/>
        </w:rPr>
        <w:t xml:space="preserve"> 202</w:t>
      </w:r>
      <w:r w:rsidR="00240029" w:rsidRPr="008C01C6">
        <w:rPr>
          <w:rStyle w:val="Hipervnculo"/>
        </w:rPr>
        <w:t>4</w:t>
      </w:r>
      <w:r w:rsidR="00D11161" w:rsidRPr="008C01C6">
        <w:rPr>
          <w:rStyle w:val="Hipervnculo"/>
        </w:rPr>
        <w:t>)</w:t>
      </w:r>
      <w:bookmarkEnd w:id="16"/>
    </w:p>
    <w:bookmarkStart w:id="17" w:name="_Toc192590651"/>
    <w:p w14:paraId="7C8FF0D2" w14:textId="186EA946" w:rsidR="00DB3B9C" w:rsidRPr="00DB3B9C" w:rsidRDefault="008C01C6" w:rsidP="00DB3B9C">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DB3B9C">
        <w:rPr>
          <w:rFonts w:ascii="Arial" w:hAnsi="Arial" w:cs="Arial"/>
          <w:b/>
          <w:bCs/>
          <w:color w:val="70AD47" w:themeColor="accent6"/>
          <w:sz w:val="24"/>
          <w:szCs w:val="24"/>
          <w:lang w:val="es-ES_tradnl"/>
        </w:rPr>
        <w:t>Programa El árbol mágico de las palabras.</w:t>
      </w:r>
      <w:bookmarkEnd w:id="17"/>
      <w:r w:rsidR="00D11161" w:rsidRPr="00DB3B9C">
        <w:rPr>
          <w:rFonts w:ascii="Arial" w:hAnsi="Arial" w:cs="Arial"/>
          <w:b/>
          <w:bCs/>
          <w:color w:val="70AD47" w:themeColor="accent6"/>
          <w:sz w:val="24"/>
          <w:szCs w:val="24"/>
          <w:lang w:val="es-ES_tradnl"/>
        </w:rPr>
        <w:t xml:space="preserve"> </w:t>
      </w:r>
    </w:p>
    <w:p w14:paraId="49F25C84" w14:textId="7569F2AE" w:rsidR="00D11161" w:rsidRPr="00D11161" w:rsidRDefault="00D11161" w:rsidP="008B2ED3">
      <w:pPr>
        <w:jc w:val="both"/>
        <w:rPr>
          <w:lang w:val="es-ES_tradnl"/>
        </w:rPr>
      </w:pPr>
      <w:r w:rsidRPr="00D11161">
        <w:rPr>
          <w:lang w:val="es-ES_tradnl"/>
        </w:rPr>
        <w:t>Este programa contiene un cuento y juegos básicos de iniciación a las TIC utilizando el teclado.</w:t>
      </w:r>
    </w:p>
    <w:bookmarkStart w:id="18" w:name="_Toc192590652"/>
    <w:p w14:paraId="714F9D53" w14:textId="7A4573CF" w:rsidR="00D11161" w:rsidRPr="007324F8" w:rsidRDefault="007324F8" w:rsidP="007D7A6A">
      <w:pPr>
        <w:pStyle w:val="Ttulo2"/>
        <w:rPr>
          <w:rStyle w:val="Hipervnculo"/>
        </w:rPr>
      </w:pPr>
      <w:r>
        <w:fldChar w:fldCharType="begin"/>
      </w:r>
      <w:r>
        <w:instrText>HYPERLINK "https://educacion.once.es</w:instrText>
      </w:r>
      <w:r w:rsidR="00070C38">
        <w:instrText>/</w:instrText>
      </w:r>
      <w:r>
        <w:instrText>enlaces-guia-tic/2-3-guia-basica-del-programa-el-arbol-magico-de.pdf/view"</w:instrText>
      </w:r>
      <w:r>
        <w:fldChar w:fldCharType="separate"/>
      </w:r>
      <w:r w:rsidR="00D11161" w:rsidRPr="007324F8">
        <w:rPr>
          <w:rStyle w:val="Hipervnculo"/>
        </w:rPr>
        <w:t>Guía básica del programa El árbol mágico de las palabras (dic 2023)</w:t>
      </w:r>
      <w:bookmarkEnd w:id="18"/>
    </w:p>
    <w:bookmarkStart w:id="19" w:name="_Toc192590653"/>
    <w:p w14:paraId="6F346832" w14:textId="393AB691" w:rsidR="00DB3B9C" w:rsidRPr="0069412D" w:rsidRDefault="007324F8" w:rsidP="0069412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69412D">
        <w:rPr>
          <w:rFonts w:ascii="Arial" w:hAnsi="Arial" w:cs="Arial"/>
          <w:b/>
          <w:bCs/>
          <w:color w:val="70AD47" w:themeColor="accent6"/>
          <w:sz w:val="24"/>
          <w:szCs w:val="24"/>
          <w:lang w:val="es-ES_tradnl"/>
        </w:rPr>
        <w:t>Documento con enlaces a juegos y programas de entrenamiento visual</w:t>
      </w:r>
      <w:r w:rsidR="00DB3B9C" w:rsidRPr="0069412D">
        <w:rPr>
          <w:rFonts w:ascii="Arial" w:hAnsi="Arial" w:cs="Arial"/>
          <w:b/>
          <w:bCs/>
          <w:color w:val="70AD47" w:themeColor="accent6"/>
          <w:sz w:val="24"/>
          <w:szCs w:val="24"/>
          <w:lang w:val="es-ES_tradnl"/>
        </w:rPr>
        <w:t>.</w:t>
      </w:r>
      <w:bookmarkEnd w:id="19"/>
      <w:r w:rsidR="00D11161" w:rsidRPr="0069412D">
        <w:rPr>
          <w:rFonts w:ascii="Arial" w:hAnsi="Arial" w:cs="Arial"/>
          <w:b/>
          <w:bCs/>
          <w:color w:val="70AD47" w:themeColor="accent6"/>
          <w:sz w:val="24"/>
          <w:szCs w:val="24"/>
          <w:lang w:val="es-ES_tradnl"/>
        </w:rPr>
        <w:t xml:space="preserve"> </w:t>
      </w:r>
    </w:p>
    <w:p w14:paraId="1C3DDFFB" w14:textId="7713A0DC" w:rsidR="00D11161" w:rsidRPr="00D11161" w:rsidRDefault="00DB3B9C" w:rsidP="008B2ED3">
      <w:pPr>
        <w:jc w:val="both"/>
        <w:rPr>
          <w:lang w:val="es-ES_tradnl"/>
        </w:rPr>
      </w:pPr>
      <w:r>
        <w:rPr>
          <w:lang w:val="es-ES_tradnl"/>
        </w:rPr>
        <w:t xml:space="preserve">Este documento </w:t>
      </w:r>
      <w:r w:rsidR="00D11161" w:rsidRPr="00D11161">
        <w:rPr>
          <w:lang w:val="es-ES_tradnl"/>
        </w:rPr>
        <w:t>sigue los criterios de accesibilidad visual y facilitan el uso del ratón.</w:t>
      </w:r>
    </w:p>
    <w:bookmarkStart w:id="20" w:name="_Toc192590654"/>
    <w:p w14:paraId="2F8CEBAE" w14:textId="111128D4" w:rsidR="00D11161" w:rsidRPr="00D33082" w:rsidRDefault="00D33082" w:rsidP="007D7A6A">
      <w:pPr>
        <w:pStyle w:val="Ttulo2"/>
        <w:rPr>
          <w:rStyle w:val="Hipervnculo"/>
        </w:rPr>
      </w:pPr>
      <w:r>
        <w:fldChar w:fldCharType="begin"/>
      </w:r>
      <w:r>
        <w:instrText>HYPERLINK "https://educacion.once.es</w:instrText>
      </w:r>
      <w:r w:rsidR="00070C38">
        <w:instrText>/</w:instrText>
      </w:r>
      <w:r>
        <w:instrText>enlaces-guia-tic/2-4-guia-basica-de-programas-de-entrenamiento.pdf/view"</w:instrText>
      </w:r>
      <w:r>
        <w:fldChar w:fldCharType="separate"/>
      </w:r>
      <w:r w:rsidR="00D11161" w:rsidRPr="00D33082">
        <w:rPr>
          <w:rStyle w:val="Hipervnculo"/>
        </w:rPr>
        <w:t>Guía básica de programas de entrenamiento visual EVO y control de ratón (oct 2022)</w:t>
      </w:r>
      <w:bookmarkEnd w:id="20"/>
    </w:p>
    <w:bookmarkStart w:id="21" w:name="_Toc192590655"/>
    <w:p w14:paraId="7B0DFAFD" w14:textId="5DE1BB9A" w:rsidR="0069412D" w:rsidRPr="0069412D" w:rsidRDefault="00D33082" w:rsidP="0069412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69412D">
        <w:rPr>
          <w:rFonts w:ascii="Arial" w:hAnsi="Arial" w:cs="Arial"/>
          <w:b/>
          <w:bCs/>
          <w:color w:val="70AD47" w:themeColor="accent6"/>
          <w:sz w:val="24"/>
          <w:szCs w:val="24"/>
          <w:lang w:val="es-ES_tradnl"/>
        </w:rPr>
        <w:t>Programa Braitico.</w:t>
      </w:r>
      <w:bookmarkEnd w:id="21"/>
      <w:r w:rsidR="00D11161" w:rsidRPr="0069412D">
        <w:rPr>
          <w:rFonts w:ascii="Arial" w:hAnsi="Arial" w:cs="Arial"/>
          <w:b/>
          <w:bCs/>
          <w:color w:val="70AD47" w:themeColor="accent6"/>
          <w:sz w:val="24"/>
          <w:szCs w:val="24"/>
          <w:lang w:val="es-ES_tradnl"/>
        </w:rPr>
        <w:t xml:space="preserve"> </w:t>
      </w:r>
    </w:p>
    <w:p w14:paraId="7198D682" w14:textId="4EBB1B2A" w:rsidR="00D11161" w:rsidRPr="00D11161" w:rsidRDefault="00D11161" w:rsidP="008B2ED3">
      <w:pPr>
        <w:jc w:val="both"/>
        <w:rPr>
          <w:lang w:val="es-ES_tradnl"/>
        </w:rPr>
      </w:pPr>
      <w:r w:rsidRPr="00D11161">
        <w:rPr>
          <w:lang w:val="es-ES_tradnl"/>
        </w:rPr>
        <w:t>Este programa, a través de cuatro módulos, nos guía en el aprendizaje del sistema Braille y también nos inicia en el uso de dos tecnologías: la línea braille y la tableta digitalizadora.</w:t>
      </w:r>
    </w:p>
    <w:bookmarkStart w:id="22" w:name="_Toc192590656"/>
    <w:p w14:paraId="75784D54" w14:textId="57C090B8" w:rsidR="00D11161" w:rsidRPr="00D33082" w:rsidRDefault="00D33082" w:rsidP="000B596F">
      <w:pPr>
        <w:pStyle w:val="Ttulo2"/>
        <w:rPr>
          <w:rStyle w:val="Hipervnculo"/>
        </w:rPr>
      </w:pPr>
      <w:r>
        <w:fldChar w:fldCharType="begin"/>
      </w:r>
      <w:r>
        <w:instrText>HYPERLINK "https://educacion.once.es</w:instrText>
      </w:r>
      <w:r w:rsidR="00070C38">
        <w:instrText>/</w:instrText>
      </w:r>
      <w:r>
        <w:instrText>enlaces-guia-tic/2-5-guia-basica-de-braitico-may-2024.pdf/view"</w:instrText>
      </w:r>
      <w:r>
        <w:fldChar w:fldCharType="separate"/>
      </w:r>
      <w:r w:rsidR="00D11161" w:rsidRPr="00D33082">
        <w:rPr>
          <w:rStyle w:val="Hipervnculo"/>
        </w:rPr>
        <w:t>Guía básica de Braitico (may 2024)</w:t>
      </w:r>
      <w:bookmarkEnd w:id="22"/>
    </w:p>
    <w:p w14:paraId="233B83F5" w14:textId="01C49516" w:rsidR="00D11161" w:rsidRPr="00D11161" w:rsidRDefault="00D33082" w:rsidP="00D11161">
      <w:pPr>
        <w:rPr>
          <w:lang w:val="es-ES_tradnl"/>
        </w:rPr>
      </w:pPr>
      <w:r>
        <w:rPr>
          <w:rFonts w:eastAsiaTheme="majorEastAsia" w:cs="Arial"/>
          <w:color w:val="2F5496" w:themeColor="accent1" w:themeShade="BF"/>
          <w:szCs w:val="24"/>
          <w:lang w:val="es-ES_tradnl"/>
        </w:rPr>
        <w:fldChar w:fldCharType="end"/>
      </w:r>
    </w:p>
    <w:p w14:paraId="3D420BF8" w14:textId="33FF25A5" w:rsidR="00D11161" w:rsidRPr="00BA557E" w:rsidRDefault="00D11161" w:rsidP="000B596F">
      <w:pPr>
        <w:pStyle w:val="Ttulo1"/>
        <w:numPr>
          <w:ilvl w:val="0"/>
          <w:numId w:val="2"/>
        </w:numPr>
        <w:spacing w:after="120"/>
        <w:rPr>
          <w:rFonts w:ascii="Arial" w:hAnsi="Arial" w:cs="Arial"/>
          <w:b/>
          <w:bCs/>
          <w:color w:val="70AD47" w:themeColor="accent6"/>
          <w:sz w:val="24"/>
          <w:szCs w:val="24"/>
          <w:lang w:val="es-ES_tradnl"/>
        </w:rPr>
      </w:pPr>
      <w:bookmarkStart w:id="23" w:name="_Toc192590657"/>
      <w:r w:rsidRPr="00BA557E">
        <w:rPr>
          <w:rFonts w:ascii="Arial" w:hAnsi="Arial" w:cs="Arial"/>
          <w:b/>
          <w:bCs/>
          <w:color w:val="70AD47" w:themeColor="accent6"/>
          <w:sz w:val="24"/>
          <w:szCs w:val="24"/>
          <w:lang w:val="es-ES_tradnl"/>
        </w:rPr>
        <w:t>MECANOGRAFÍA</w:t>
      </w:r>
      <w:bookmarkEnd w:id="23"/>
    </w:p>
    <w:p w14:paraId="29D20B40" w14:textId="77777777" w:rsidR="00D11161" w:rsidRPr="00D11161" w:rsidRDefault="00D11161" w:rsidP="008B2ED3">
      <w:pPr>
        <w:jc w:val="both"/>
        <w:rPr>
          <w:lang w:val="es-ES_tradnl"/>
        </w:rPr>
      </w:pPr>
      <w:r w:rsidRPr="00D11161">
        <w:rPr>
          <w:lang w:val="es-ES_tradnl"/>
        </w:rPr>
        <w:t>Este apartado contiene diferentes programas para el aprendizaje del Teclado del ordenador de una forma muy sencilla. Enseñan el manejo del teclado para alumnos con discapacidad visual.</w:t>
      </w:r>
    </w:p>
    <w:p w14:paraId="63BC3763" w14:textId="77777777" w:rsidR="00D11161" w:rsidRPr="00D11161" w:rsidRDefault="00D11161" w:rsidP="008B2ED3">
      <w:pPr>
        <w:jc w:val="both"/>
        <w:rPr>
          <w:lang w:val="es-ES_tradnl"/>
        </w:rPr>
      </w:pPr>
      <w:r w:rsidRPr="00D11161">
        <w:rPr>
          <w:lang w:val="es-ES_tradnl"/>
        </w:rPr>
        <w:t>Disponen de una metodología y técnica adecuada a sus necesidades. Es imprescindible introducir a edades muy tempranas el manejo correcto del teclado. Son herramientas inclusivas, útiles para todos los alumnos con o sin discapacidad visual.</w:t>
      </w:r>
    </w:p>
    <w:p w14:paraId="61143EC7" w14:textId="77777777" w:rsidR="00D11161" w:rsidRPr="00D11161" w:rsidRDefault="00D11161" w:rsidP="00D11161">
      <w:pPr>
        <w:rPr>
          <w:lang w:val="es-ES_tradnl"/>
        </w:rPr>
      </w:pPr>
      <w:r w:rsidRPr="00D11161">
        <w:rPr>
          <w:lang w:val="es-ES_tradnl"/>
        </w:rPr>
        <w:t>Consta de cinco documentos.</w:t>
      </w:r>
    </w:p>
    <w:p w14:paraId="1D1F3E93" w14:textId="77777777" w:rsidR="000B596F" w:rsidRPr="000B596F" w:rsidRDefault="00D11161" w:rsidP="000B596F">
      <w:pPr>
        <w:pStyle w:val="Ttulo1"/>
        <w:numPr>
          <w:ilvl w:val="1"/>
          <w:numId w:val="2"/>
        </w:numPr>
        <w:spacing w:after="120"/>
        <w:rPr>
          <w:rFonts w:ascii="Arial" w:hAnsi="Arial" w:cs="Arial"/>
          <w:b/>
          <w:bCs/>
          <w:color w:val="70AD47" w:themeColor="accent6"/>
          <w:sz w:val="24"/>
          <w:szCs w:val="24"/>
          <w:lang w:val="es-ES_tradnl"/>
        </w:rPr>
      </w:pPr>
      <w:bookmarkStart w:id="24" w:name="_Toc192590658"/>
      <w:r w:rsidRPr="000B596F">
        <w:rPr>
          <w:rFonts w:ascii="Arial" w:hAnsi="Arial" w:cs="Arial"/>
          <w:b/>
          <w:bCs/>
          <w:color w:val="70AD47" w:themeColor="accent6"/>
          <w:sz w:val="24"/>
          <w:szCs w:val="24"/>
          <w:lang w:val="es-ES_tradnl"/>
        </w:rPr>
        <w:t>Programa Mekanta.</w:t>
      </w:r>
      <w:bookmarkEnd w:id="24"/>
      <w:r w:rsidRPr="000B596F">
        <w:rPr>
          <w:rFonts w:ascii="Arial" w:hAnsi="Arial" w:cs="Arial"/>
          <w:b/>
          <w:bCs/>
          <w:color w:val="70AD47" w:themeColor="accent6"/>
          <w:sz w:val="24"/>
          <w:szCs w:val="24"/>
          <w:lang w:val="es-ES_tradnl"/>
        </w:rPr>
        <w:t xml:space="preserve"> </w:t>
      </w:r>
    </w:p>
    <w:p w14:paraId="3BE1D2BB" w14:textId="4BE14BA1" w:rsidR="00D11161" w:rsidRPr="00D11161" w:rsidRDefault="00D11161" w:rsidP="008B2ED3">
      <w:pPr>
        <w:jc w:val="both"/>
        <w:rPr>
          <w:lang w:val="es-ES_tradnl"/>
        </w:rPr>
      </w:pPr>
      <w:r w:rsidRPr="00D11161">
        <w:rPr>
          <w:lang w:val="es-ES_tradnl"/>
        </w:rPr>
        <w:t>Este es un programa de iniciación a la mecanografía desde educación infantil. En un entorno de trabajo de descripción auditiva se introduce al alumno en el manejo del teclado.</w:t>
      </w:r>
    </w:p>
    <w:bookmarkStart w:id="25" w:name="_Toc192590659"/>
    <w:p w14:paraId="73F6E84A" w14:textId="7A7ECA4F" w:rsidR="00D11161" w:rsidRPr="00D33082" w:rsidRDefault="00D33082" w:rsidP="007D7A6A">
      <w:pPr>
        <w:pStyle w:val="Ttulo2"/>
        <w:rPr>
          <w:rStyle w:val="Hipervnculo"/>
        </w:rPr>
      </w:pPr>
      <w:r>
        <w:fldChar w:fldCharType="begin"/>
      </w:r>
      <w:r>
        <w:instrText>HYPERLINK "https://educacion.once.es</w:instrText>
      </w:r>
      <w:r w:rsidR="00070C38">
        <w:instrText>/</w:instrText>
      </w:r>
      <w:r>
        <w:instrText>enlaces-guia-tic/3-1-guia-basica-del-programa-mekanta-jun-2024.pdf/view"</w:instrText>
      </w:r>
      <w:r>
        <w:fldChar w:fldCharType="separate"/>
      </w:r>
      <w:r w:rsidR="00D11161" w:rsidRPr="00D33082">
        <w:rPr>
          <w:rStyle w:val="Hipervnculo"/>
        </w:rPr>
        <w:t>Guía básica del programa Mekanta (jun 2024)</w:t>
      </w:r>
      <w:bookmarkEnd w:id="25"/>
    </w:p>
    <w:bookmarkStart w:id="26" w:name="_Toc192590660"/>
    <w:p w14:paraId="1B3EFC4B" w14:textId="1FEA15CE" w:rsidR="000B596F" w:rsidRPr="000B596F" w:rsidRDefault="00D33082" w:rsidP="000B596F">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0B596F">
        <w:rPr>
          <w:rFonts w:ascii="Arial" w:hAnsi="Arial" w:cs="Arial"/>
          <w:b/>
          <w:bCs/>
          <w:color w:val="70AD47" w:themeColor="accent6"/>
          <w:sz w:val="24"/>
          <w:szCs w:val="24"/>
          <w:lang w:val="es-ES_tradnl"/>
        </w:rPr>
        <w:t>Programa Teclado v 2.0.</w:t>
      </w:r>
      <w:bookmarkEnd w:id="26"/>
      <w:r w:rsidR="00D11161" w:rsidRPr="000B596F">
        <w:rPr>
          <w:rFonts w:ascii="Arial" w:hAnsi="Arial" w:cs="Arial"/>
          <w:b/>
          <w:bCs/>
          <w:color w:val="70AD47" w:themeColor="accent6"/>
          <w:sz w:val="24"/>
          <w:szCs w:val="24"/>
          <w:lang w:val="es-ES_tradnl"/>
        </w:rPr>
        <w:t xml:space="preserve"> </w:t>
      </w:r>
    </w:p>
    <w:p w14:paraId="72BAF39E" w14:textId="7C671FE1" w:rsidR="00D11161" w:rsidRPr="00D11161" w:rsidRDefault="00D11161" w:rsidP="008B2ED3">
      <w:pPr>
        <w:jc w:val="both"/>
        <w:rPr>
          <w:lang w:val="es-ES_tradnl"/>
        </w:rPr>
      </w:pPr>
      <w:r w:rsidRPr="00D11161">
        <w:rPr>
          <w:lang w:val="es-ES_tradnl"/>
        </w:rPr>
        <w:t>Este es un programa de iniciación a la mecanografía para alumnos de ciclo medio de Primaria que permite la configuración visual del entorno. En un entorno de trabajo visual se introduce al alumno de baja visión en el manejo del teclado.</w:t>
      </w:r>
    </w:p>
    <w:bookmarkStart w:id="27" w:name="_Toc192590661"/>
    <w:p w14:paraId="4F7CF351" w14:textId="3AE86EE1" w:rsidR="00D11161" w:rsidRPr="00816F48" w:rsidRDefault="00816F48" w:rsidP="007D7A6A">
      <w:pPr>
        <w:pStyle w:val="Ttulo2"/>
        <w:rPr>
          <w:rStyle w:val="Hipervnculo"/>
        </w:rPr>
      </w:pPr>
      <w:r>
        <w:fldChar w:fldCharType="begin"/>
      </w:r>
      <w:r>
        <w:instrText>HYPERLINK "https://educacion.once.es</w:instrText>
      </w:r>
      <w:r w:rsidR="00070C38">
        <w:instrText>/</w:instrText>
      </w:r>
      <w:r>
        <w:instrText>enlaces-guia-tic/3-2-guia-basica-del-programa-teclado-2-0-dic-2023.pdf/view"</w:instrText>
      </w:r>
      <w:r>
        <w:fldChar w:fldCharType="separate"/>
      </w:r>
      <w:r w:rsidR="00D11161" w:rsidRPr="00816F48">
        <w:rPr>
          <w:rStyle w:val="Hipervnculo"/>
        </w:rPr>
        <w:t>Guía básica del programa Teclado 2.0 (dic 2023)</w:t>
      </w:r>
      <w:bookmarkEnd w:id="27"/>
    </w:p>
    <w:bookmarkStart w:id="28" w:name="_Toc192590662"/>
    <w:p w14:paraId="0FB8DDF2" w14:textId="2374A0B6" w:rsidR="000B596F" w:rsidRPr="000B596F" w:rsidRDefault="00816F48" w:rsidP="000B596F">
      <w:pPr>
        <w:pStyle w:val="Ttulo1"/>
        <w:numPr>
          <w:ilvl w:val="1"/>
          <w:numId w:val="2"/>
        </w:numPr>
        <w:spacing w:after="120"/>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0B596F">
        <w:rPr>
          <w:rFonts w:ascii="Arial" w:hAnsi="Arial" w:cs="Arial"/>
          <w:b/>
          <w:bCs/>
          <w:color w:val="70AD47" w:themeColor="accent6"/>
          <w:sz w:val="24"/>
          <w:szCs w:val="24"/>
          <w:lang w:val="es-ES"/>
        </w:rPr>
        <w:t>Programa Mecanet Accesible.</w:t>
      </w:r>
      <w:bookmarkEnd w:id="28"/>
      <w:r w:rsidR="00D11161" w:rsidRPr="000B596F">
        <w:rPr>
          <w:rFonts w:ascii="Arial" w:hAnsi="Arial" w:cs="Arial"/>
          <w:b/>
          <w:bCs/>
          <w:color w:val="70AD47" w:themeColor="accent6"/>
          <w:sz w:val="24"/>
          <w:szCs w:val="24"/>
          <w:lang w:val="es-ES"/>
        </w:rPr>
        <w:t xml:space="preserve"> </w:t>
      </w:r>
    </w:p>
    <w:p w14:paraId="1E7CD367" w14:textId="0AF5B8A2" w:rsidR="00D11161" w:rsidRPr="00D11161" w:rsidRDefault="00D11161" w:rsidP="008B2ED3">
      <w:pPr>
        <w:jc w:val="both"/>
        <w:rPr>
          <w:lang w:val="es-ES"/>
        </w:rPr>
      </w:pPr>
      <w:r w:rsidRPr="69E86924">
        <w:rPr>
          <w:lang w:val="es-ES"/>
        </w:rPr>
        <w:t>Este es un programa de iniciación a la mecanografía para alumnos de ciclo medio de Primaria. En un entorno de trabajo auditivo y visual se introduce al alumno en el manejo del teclado.</w:t>
      </w:r>
    </w:p>
    <w:bookmarkStart w:id="29" w:name="_Toc192590663"/>
    <w:p w14:paraId="2935E598" w14:textId="36A381AC" w:rsidR="00D11161" w:rsidRPr="00816F48" w:rsidRDefault="00816F48" w:rsidP="007D7A6A">
      <w:pPr>
        <w:pStyle w:val="Ttulo2"/>
        <w:rPr>
          <w:rStyle w:val="Hipervnculo"/>
        </w:rPr>
      </w:pPr>
      <w:r>
        <w:fldChar w:fldCharType="begin"/>
      </w:r>
      <w:r>
        <w:instrText>HYPERLINK "https://educacion.once.es</w:instrText>
      </w:r>
      <w:r w:rsidR="00070C38">
        <w:instrText>/</w:instrText>
      </w:r>
      <w:r>
        <w:instrText>enlaces-guia-tic/3-3-guia-basica-del-programa-mecanet-accesible-dic.pdf/view"</w:instrText>
      </w:r>
      <w:r>
        <w:fldChar w:fldCharType="separate"/>
      </w:r>
      <w:r w:rsidR="00D11161" w:rsidRPr="00816F48">
        <w:rPr>
          <w:rStyle w:val="Hipervnculo"/>
        </w:rPr>
        <w:t>Guía básica del programa Mecanet accesible (dic 2023)</w:t>
      </w:r>
      <w:bookmarkEnd w:id="29"/>
      <w:r w:rsidR="00D11161" w:rsidRPr="00816F48">
        <w:rPr>
          <w:rStyle w:val="Hipervnculo"/>
        </w:rPr>
        <w:t xml:space="preserve">                                                    </w:t>
      </w:r>
    </w:p>
    <w:bookmarkStart w:id="30" w:name="_Toc192590664"/>
    <w:p w14:paraId="2160CB58" w14:textId="79199158" w:rsidR="000B596F" w:rsidRPr="000B596F" w:rsidRDefault="00816F48" w:rsidP="000B596F">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0B596F">
        <w:rPr>
          <w:rFonts w:ascii="Arial" w:hAnsi="Arial" w:cs="Arial"/>
          <w:b/>
          <w:bCs/>
          <w:color w:val="70AD47" w:themeColor="accent6"/>
          <w:sz w:val="24"/>
          <w:szCs w:val="24"/>
          <w:lang w:val="es-ES_tradnl"/>
        </w:rPr>
        <w:t>Programa Mío.</w:t>
      </w:r>
      <w:bookmarkEnd w:id="30"/>
      <w:r w:rsidR="00D11161" w:rsidRPr="000B596F">
        <w:rPr>
          <w:rFonts w:ascii="Arial" w:hAnsi="Arial" w:cs="Arial"/>
          <w:b/>
          <w:bCs/>
          <w:color w:val="70AD47" w:themeColor="accent6"/>
          <w:sz w:val="24"/>
          <w:szCs w:val="24"/>
          <w:lang w:val="es-ES_tradnl"/>
        </w:rPr>
        <w:t xml:space="preserve"> </w:t>
      </w:r>
    </w:p>
    <w:p w14:paraId="3E881ACE" w14:textId="687D1378" w:rsidR="00D11161" w:rsidRPr="00D11161" w:rsidRDefault="00D11161" w:rsidP="008B2ED3">
      <w:pPr>
        <w:jc w:val="both"/>
        <w:rPr>
          <w:lang w:val="es-ES_tradnl"/>
        </w:rPr>
      </w:pPr>
      <w:r w:rsidRPr="00D11161">
        <w:rPr>
          <w:lang w:val="es-ES_tradnl"/>
        </w:rPr>
        <w:t>Este es un programa de iniciación a la mecanografía totalmente dirigido mediante locuciones y vídeo. Precisa activación de licencia a los 30 días de uso.</w:t>
      </w:r>
    </w:p>
    <w:bookmarkStart w:id="31" w:name="_Toc192590665"/>
    <w:p w14:paraId="732A4C36" w14:textId="1248112C" w:rsidR="00D11161" w:rsidRPr="00DE5A53" w:rsidRDefault="00DE5A53" w:rsidP="000B596F">
      <w:pPr>
        <w:pStyle w:val="Ttulo2"/>
        <w:spacing w:before="120" w:after="120"/>
        <w:rPr>
          <w:rStyle w:val="Hipervnculo"/>
        </w:rPr>
      </w:pPr>
      <w:r>
        <w:fldChar w:fldCharType="begin"/>
      </w:r>
      <w:r>
        <w:instrText>HYPERLINK "https://educacion.once.es</w:instrText>
      </w:r>
      <w:r w:rsidR="00070C38">
        <w:instrText>/</w:instrText>
      </w:r>
      <w:r>
        <w:instrText>enlaces-guia-tic/3-4-guia-basica-del-programa-mio-dic-2023.pdf/view"</w:instrText>
      </w:r>
      <w:r>
        <w:fldChar w:fldCharType="separate"/>
      </w:r>
      <w:r w:rsidR="00D11161" w:rsidRPr="00DE5A53">
        <w:rPr>
          <w:rStyle w:val="Hipervnculo"/>
        </w:rPr>
        <w:t>Guía básica del programa MIO (dic 2023)</w:t>
      </w:r>
      <w:bookmarkEnd w:id="31"/>
    </w:p>
    <w:p w14:paraId="6E4668F6" w14:textId="0AE6C9BE" w:rsidR="00D11161" w:rsidRPr="00DE5A53" w:rsidRDefault="00DE5A53" w:rsidP="000B596F">
      <w:pPr>
        <w:pStyle w:val="Ttulo2"/>
        <w:spacing w:before="120" w:after="120"/>
        <w:rPr>
          <w:rStyle w:val="Hipervnculo"/>
        </w:rPr>
      </w:pPr>
      <w:r>
        <w:fldChar w:fldCharType="end"/>
      </w:r>
      <w:bookmarkStart w:id="32" w:name="_Toc192590666"/>
      <w:r>
        <w:fldChar w:fldCharType="begin"/>
      </w:r>
      <w:r>
        <w:instrText>HYPERLINK "https://educacion.once.es</w:instrText>
      </w:r>
      <w:r w:rsidR="00070C38">
        <w:instrText>/</w:instrText>
      </w:r>
      <w:r>
        <w:instrText>enlaces-guia-tic/3-5-guia-basica-proceso-de-compra-licencia-mio-ene.pdf/view"</w:instrText>
      </w:r>
      <w:r>
        <w:fldChar w:fldCharType="separate"/>
      </w:r>
      <w:r w:rsidR="00D11161" w:rsidRPr="00DE5A53">
        <w:rPr>
          <w:rStyle w:val="Hipervnculo"/>
        </w:rPr>
        <w:t>Guía básica proceso de compra licencia MIO (ene 2023)</w:t>
      </w:r>
      <w:bookmarkEnd w:id="32"/>
    </w:p>
    <w:bookmarkStart w:id="33" w:name="_Toc192590667"/>
    <w:p w14:paraId="08B95F69" w14:textId="64AD09F6" w:rsidR="00D11161" w:rsidRPr="000B596F" w:rsidRDefault="00DE5A53" w:rsidP="000B596F">
      <w:pPr>
        <w:pStyle w:val="Ttulo1"/>
        <w:numPr>
          <w:ilvl w:val="1"/>
          <w:numId w:val="2"/>
        </w:numPr>
        <w:spacing w:after="120"/>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0B596F">
        <w:rPr>
          <w:rFonts w:ascii="Arial" w:hAnsi="Arial" w:cs="Arial"/>
          <w:b/>
          <w:bCs/>
          <w:color w:val="70AD47" w:themeColor="accent6"/>
          <w:sz w:val="24"/>
          <w:szCs w:val="24"/>
          <w:lang w:val="es-ES_tradnl"/>
        </w:rPr>
        <w:t>Se muestran vídeos a modo de ejemplo de los programas.</w:t>
      </w:r>
      <w:bookmarkEnd w:id="33"/>
    </w:p>
    <w:p w14:paraId="28425B63" w14:textId="77777777" w:rsidR="00FB6050" w:rsidRPr="00041DD5" w:rsidRDefault="00FB6050" w:rsidP="00FB6050">
      <w:pPr>
        <w:shd w:val="clear" w:color="auto" w:fill="FFFFFF"/>
        <w:spacing w:after="0" w:line="240" w:lineRule="auto"/>
        <w:jc w:val="both"/>
        <w:rPr>
          <w:rFonts w:eastAsia="Times New Roman" w:cs="Arial"/>
          <w:szCs w:val="24"/>
          <w:lang w:eastAsia="es-ES"/>
        </w:rPr>
      </w:pPr>
      <w:r w:rsidRPr="00041DD5">
        <w:rPr>
          <w:rFonts w:eastAsia="Times New Roman" w:cs="Arial"/>
          <w:szCs w:val="24"/>
          <w:lang w:eastAsia="es-ES"/>
        </w:rPr>
        <w:t>Video programa de mecanografía MIO (</w:t>
      </w:r>
      <w:hyperlink r:id="rId13" w:history="1">
        <w:r w:rsidRPr="00041DD5">
          <w:rPr>
            <w:rFonts w:eastAsia="Times New Roman" w:cs="Arial"/>
            <w:b/>
            <w:bCs/>
            <w:szCs w:val="24"/>
            <w:u w:val="single"/>
            <w:lang w:eastAsia="es-ES"/>
          </w:rPr>
          <w:t>URL</w:t>
        </w:r>
      </w:hyperlink>
      <w:r w:rsidRPr="00041DD5">
        <w:rPr>
          <w:rFonts w:eastAsia="Times New Roman" w:cs="Arial"/>
          <w:szCs w:val="24"/>
          <w:lang w:eastAsia="es-ES"/>
        </w:rPr>
        <w:t>).</w:t>
      </w:r>
    </w:p>
    <w:p w14:paraId="0DC3A7B5" w14:textId="77777777" w:rsidR="00D11161" w:rsidRPr="00D11161" w:rsidRDefault="00D11161" w:rsidP="00D11161">
      <w:pPr>
        <w:rPr>
          <w:lang w:val="es-ES_tradnl"/>
        </w:rPr>
      </w:pPr>
    </w:p>
    <w:p w14:paraId="0F8D7013" w14:textId="3D3F72EE" w:rsidR="00D11161" w:rsidRPr="00BA557E" w:rsidRDefault="00D11161" w:rsidP="000B596F">
      <w:pPr>
        <w:pStyle w:val="Ttulo1"/>
        <w:numPr>
          <w:ilvl w:val="0"/>
          <w:numId w:val="2"/>
        </w:numPr>
        <w:spacing w:after="120"/>
        <w:jc w:val="both"/>
        <w:rPr>
          <w:rFonts w:ascii="Arial" w:hAnsi="Arial" w:cs="Arial"/>
          <w:b/>
          <w:bCs/>
          <w:color w:val="70AD47" w:themeColor="accent6"/>
          <w:sz w:val="24"/>
          <w:szCs w:val="24"/>
          <w:lang w:val="es-ES_tradnl"/>
        </w:rPr>
      </w:pPr>
      <w:bookmarkStart w:id="34" w:name="_Toc192590668"/>
      <w:r w:rsidRPr="00BA557E">
        <w:rPr>
          <w:rFonts w:ascii="Arial" w:hAnsi="Arial" w:cs="Arial"/>
          <w:b/>
          <w:bCs/>
          <w:color w:val="70AD47" w:themeColor="accent6"/>
          <w:sz w:val="24"/>
          <w:szCs w:val="24"/>
          <w:lang w:val="es-ES_tradnl"/>
        </w:rPr>
        <w:t>ACCESIBILIDAD DEL SISTEMA OPERATIVO WINDOWS. PREPARACIÓN BÁSICA DEL ENTORNO DEL ORDENADOR</w:t>
      </w:r>
      <w:bookmarkEnd w:id="34"/>
    </w:p>
    <w:p w14:paraId="40113C27" w14:textId="77777777" w:rsidR="00D11161" w:rsidRPr="00D11161" w:rsidRDefault="00D11161" w:rsidP="008B2ED3">
      <w:pPr>
        <w:jc w:val="both"/>
        <w:rPr>
          <w:lang w:val="es-ES_tradnl"/>
        </w:rPr>
      </w:pPr>
      <w:r w:rsidRPr="00D11161">
        <w:rPr>
          <w:lang w:val="es-ES_tradnl"/>
        </w:rPr>
        <w:t xml:space="preserve">En este apartado preparamos un entorno visualmente más accesible utilizando las opciones que incorpora el propio sistema operativo. </w:t>
      </w:r>
    </w:p>
    <w:p w14:paraId="037C545E" w14:textId="7C9127D6" w:rsidR="00D11161" w:rsidRPr="00D11161" w:rsidRDefault="00D11161" w:rsidP="00D11161">
      <w:pPr>
        <w:rPr>
          <w:lang w:val="es-ES_tradnl"/>
        </w:rPr>
      </w:pPr>
      <w:r w:rsidRPr="00D11161">
        <w:rPr>
          <w:lang w:val="es-ES_tradnl"/>
        </w:rPr>
        <w:t xml:space="preserve">Consta de </w:t>
      </w:r>
      <w:r>
        <w:rPr>
          <w:lang w:val="es-ES_tradnl"/>
        </w:rPr>
        <w:t>tres</w:t>
      </w:r>
      <w:r w:rsidRPr="00D11161">
        <w:rPr>
          <w:lang w:val="es-ES_tradnl"/>
        </w:rPr>
        <w:t xml:space="preserve"> documentos.</w:t>
      </w:r>
    </w:p>
    <w:p w14:paraId="24C49208" w14:textId="77777777" w:rsidR="006C26D0" w:rsidRPr="006C26D0" w:rsidRDefault="00D11161" w:rsidP="006C26D0">
      <w:pPr>
        <w:pStyle w:val="Ttulo1"/>
        <w:numPr>
          <w:ilvl w:val="1"/>
          <w:numId w:val="2"/>
        </w:numPr>
        <w:spacing w:after="120"/>
        <w:jc w:val="both"/>
        <w:rPr>
          <w:rFonts w:ascii="Arial" w:hAnsi="Arial" w:cs="Arial"/>
          <w:b/>
          <w:bCs/>
          <w:color w:val="70AD47" w:themeColor="accent6"/>
          <w:sz w:val="24"/>
          <w:szCs w:val="24"/>
          <w:lang w:val="es-ES"/>
        </w:rPr>
      </w:pPr>
      <w:bookmarkStart w:id="35" w:name="_Toc192590669"/>
      <w:r w:rsidRPr="006C26D0">
        <w:rPr>
          <w:rFonts w:ascii="Arial" w:hAnsi="Arial" w:cs="Arial"/>
          <w:b/>
          <w:bCs/>
          <w:color w:val="70AD47" w:themeColor="accent6"/>
          <w:sz w:val="24"/>
          <w:szCs w:val="24"/>
          <w:lang w:val="es-ES"/>
        </w:rPr>
        <w:t>Accesibilidad Windows.</w:t>
      </w:r>
      <w:bookmarkEnd w:id="35"/>
      <w:r w:rsidRPr="006C26D0">
        <w:rPr>
          <w:rFonts w:ascii="Arial" w:hAnsi="Arial" w:cs="Arial"/>
          <w:b/>
          <w:bCs/>
          <w:color w:val="70AD47" w:themeColor="accent6"/>
          <w:sz w:val="24"/>
          <w:szCs w:val="24"/>
          <w:lang w:val="es-ES"/>
        </w:rPr>
        <w:t xml:space="preserve"> </w:t>
      </w:r>
    </w:p>
    <w:p w14:paraId="1E74DA87" w14:textId="44C3C0B4" w:rsidR="00D11161" w:rsidRPr="00D11161" w:rsidRDefault="00D11161" w:rsidP="008B2ED3">
      <w:pPr>
        <w:jc w:val="both"/>
        <w:rPr>
          <w:lang w:val="es-ES"/>
        </w:rPr>
      </w:pPr>
      <w:r w:rsidRPr="69E86924">
        <w:rPr>
          <w:lang w:val="es-ES"/>
        </w:rPr>
        <w:t>En este documento aprenderemos a modificar algunos aspectos visuales de la apariencia de pantalla tales como cambiar el tamaño de los iconos del escritorio, la apariencia y color del fondo de escritorio, el tamaño de texto de algunos elementos y las opciones de alto contraste.</w:t>
      </w:r>
    </w:p>
    <w:bookmarkStart w:id="36" w:name="_Toc192590670"/>
    <w:p w14:paraId="2E501DA9" w14:textId="0C578E78" w:rsidR="00D11161" w:rsidRPr="00DE5A53" w:rsidRDefault="00DE5A53" w:rsidP="007D7A6A">
      <w:pPr>
        <w:pStyle w:val="Ttulo2"/>
        <w:rPr>
          <w:rStyle w:val="Hipervnculo"/>
        </w:rPr>
      </w:pPr>
      <w:r>
        <w:fldChar w:fldCharType="begin"/>
      </w:r>
      <w:r>
        <w:instrText>HYPERLINK "https://educacion.once.es</w:instrText>
      </w:r>
      <w:r w:rsidR="00070C38">
        <w:instrText>/</w:instrText>
      </w:r>
      <w:r>
        <w:instrText>enlaces-guia-tic/4-1-guia-basica-de-ajustes-visuales-windows-10-y.pdf/view"</w:instrText>
      </w:r>
      <w:r>
        <w:fldChar w:fldCharType="separate"/>
      </w:r>
      <w:r w:rsidR="00D11161" w:rsidRPr="00DE5A53">
        <w:rPr>
          <w:rStyle w:val="Hipervnculo"/>
        </w:rPr>
        <w:t>Guía básica de ajustes visuales Windows 10 y 11 (ene 2023)</w:t>
      </w:r>
      <w:bookmarkEnd w:id="36"/>
    </w:p>
    <w:bookmarkStart w:id="37" w:name="_Toc192590671"/>
    <w:p w14:paraId="658A26E3" w14:textId="77E95FBA" w:rsidR="00F975FD" w:rsidRPr="00F975FD" w:rsidRDefault="00DE5A53" w:rsidP="00F975F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F975FD">
        <w:rPr>
          <w:rFonts w:ascii="Arial" w:hAnsi="Arial" w:cs="Arial"/>
          <w:b/>
          <w:bCs/>
          <w:color w:val="70AD47" w:themeColor="accent6"/>
          <w:sz w:val="24"/>
          <w:szCs w:val="24"/>
          <w:lang w:val="es-ES_tradnl"/>
        </w:rPr>
        <w:t>Herramienta Lupa de Windows.</w:t>
      </w:r>
      <w:bookmarkEnd w:id="37"/>
      <w:r w:rsidR="00D11161" w:rsidRPr="00F975FD">
        <w:rPr>
          <w:rFonts w:ascii="Arial" w:hAnsi="Arial" w:cs="Arial"/>
          <w:b/>
          <w:bCs/>
          <w:color w:val="70AD47" w:themeColor="accent6"/>
          <w:sz w:val="24"/>
          <w:szCs w:val="24"/>
          <w:lang w:val="es-ES_tradnl"/>
        </w:rPr>
        <w:t xml:space="preserve"> </w:t>
      </w:r>
    </w:p>
    <w:p w14:paraId="484269D9" w14:textId="44DCCBFB" w:rsidR="00D11161" w:rsidRPr="00D11161" w:rsidRDefault="00D11161" w:rsidP="008B2ED3">
      <w:pPr>
        <w:jc w:val="both"/>
        <w:rPr>
          <w:lang w:val="es-ES_tradnl"/>
        </w:rPr>
      </w:pPr>
      <w:r w:rsidRPr="00D11161">
        <w:rPr>
          <w:lang w:val="es-ES_tradnl"/>
        </w:rPr>
        <w:t>En este documento aprenderemos como activar y desactivar la lupa del sistema Windows, cómo trabajar y usar las funciones básicas mediante teclado, así como las diferentes vistas de trabajo.</w:t>
      </w:r>
    </w:p>
    <w:bookmarkStart w:id="38" w:name="_Toc192590672"/>
    <w:p w14:paraId="51227073" w14:textId="7ADA5A93" w:rsidR="00D11161" w:rsidRPr="00386FA1" w:rsidRDefault="00386FA1" w:rsidP="007D7A6A">
      <w:pPr>
        <w:pStyle w:val="Ttulo2"/>
        <w:rPr>
          <w:rStyle w:val="Hipervnculo"/>
        </w:rPr>
      </w:pPr>
      <w:r>
        <w:fldChar w:fldCharType="begin"/>
      </w:r>
      <w:r>
        <w:instrText>HYPERLINK "https://educacion.once.es</w:instrText>
      </w:r>
      <w:r w:rsidR="00070C38">
        <w:instrText>/</w:instrText>
      </w:r>
      <w:r>
        <w:instrText>enlaces-guia-tic/4-2-guia-basica-de-lupa-de-windows-ene-2023.pdf/view"</w:instrText>
      </w:r>
      <w:r>
        <w:fldChar w:fldCharType="separate"/>
      </w:r>
      <w:r w:rsidR="00D11161" w:rsidRPr="00386FA1">
        <w:rPr>
          <w:rStyle w:val="Hipervnculo"/>
        </w:rPr>
        <w:t>Guía básica de Lupa de Windows (ene 2023)</w:t>
      </w:r>
      <w:bookmarkEnd w:id="38"/>
    </w:p>
    <w:bookmarkStart w:id="39" w:name="_Toc192590673"/>
    <w:p w14:paraId="0ED60CA4" w14:textId="6766F5A0" w:rsidR="00F975FD" w:rsidRPr="00F975FD" w:rsidRDefault="00386FA1" w:rsidP="00F975F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F975FD">
        <w:rPr>
          <w:rFonts w:ascii="Arial" w:hAnsi="Arial" w:cs="Arial"/>
          <w:b/>
          <w:bCs/>
          <w:color w:val="70AD47" w:themeColor="accent6"/>
          <w:sz w:val="24"/>
          <w:szCs w:val="24"/>
          <w:lang w:val="es-ES_tradnl"/>
        </w:rPr>
        <w:t>Guía de accesibilidad básica de Chromebook.</w:t>
      </w:r>
      <w:bookmarkEnd w:id="39"/>
      <w:r w:rsidR="00D11161" w:rsidRPr="00F975FD">
        <w:rPr>
          <w:rFonts w:ascii="Arial" w:hAnsi="Arial" w:cs="Arial"/>
          <w:b/>
          <w:bCs/>
          <w:color w:val="70AD47" w:themeColor="accent6"/>
          <w:sz w:val="24"/>
          <w:szCs w:val="24"/>
          <w:lang w:val="es-ES_tradnl"/>
        </w:rPr>
        <w:t xml:space="preserve"> </w:t>
      </w:r>
    </w:p>
    <w:p w14:paraId="1D460BEF" w14:textId="52046CFD" w:rsidR="00D11161" w:rsidRPr="00D11161" w:rsidRDefault="00D11161" w:rsidP="008B2ED3">
      <w:pPr>
        <w:jc w:val="both"/>
        <w:rPr>
          <w:lang w:val="es-ES_tradnl"/>
        </w:rPr>
      </w:pPr>
      <w:r w:rsidRPr="00D11161">
        <w:rPr>
          <w:lang w:val="es-ES_tradnl"/>
        </w:rPr>
        <w:t>En este documento se realizan algunas recomendaciones de accesibilidad del sistema Chromebook con enlaces a documentación y vídeos de referencia.</w:t>
      </w:r>
    </w:p>
    <w:bookmarkStart w:id="40" w:name="_Toc192590674"/>
    <w:p w14:paraId="19988E2D" w14:textId="0868BF45" w:rsidR="00D11161" w:rsidRPr="00386FA1" w:rsidRDefault="00386FA1" w:rsidP="007D7A6A">
      <w:pPr>
        <w:pStyle w:val="Ttulo2"/>
        <w:rPr>
          <w:rStyle w:val="Hipervnculo"/>
        </w:rPr>
      </w:pPr>
      <w:r>
        <w:fldChar w:fldCharType="begin"/>
      </w:r>
      <w:r>
        <w:instrText>HYPERLINK "https://educacion.once.es</w:instrText>
      </w:r>
      <w:r w:rsidR="00070C38">
        <w:instrText>/</w:instrText>
      </w:r>
      <w:r>
        <w:instrText>enlaces-guia-tic/4-3-guia-basica-de-accesibilidad-del-sistema.pdf/view"</w:instrText>
      </w:r>
      <w:r>
        <w:fldChar w:fldCharType="separate"/>
      </w:r>
      <w:r w:rsidR="00D11161" w:rsidRPr="00386FA1">
        <w:rPr>
          <w:rStyle w:val="Hipervnculo"/>
        </w:rPr>
        <w:t>Guía básica de accesibilidad del Chromebook (jun 2024)</w:t>
      </w:r>
      <w:bookmarkEnd w:id="40"/>
    </w:p>
    <w:p w14:paraId="3A0472FD" w14:textId="547B8AA0" w:rsidR="00D11161" w:rsidRPr="00D11161" w:rsidRDefault="00386FA1" w:rsidP="00D11161">
      <w:pPr>
        <w:rPr>
          <w:lang w:val="es-ES_tradnl"/>
        </w:rPr>
      </w:pPr>
      <w:r>
        <w:rPr>
          <w:rFonts w:eastAsiaTheme="majorEastAsia" w:cs="Arial"/>
          <w:color w:val="2F5496" w:themeColor="accent1" w:themeShade="BF"/>
          <w:szCs w:val="24"/>
          <w:lang w:val="es-ES_tradnl"/>
        </w:rPr>
        <w:fldChar w:fldCharType="end"/>
      </w:r>
    </w:p>
    <w:p w14:paraId="57BC2714" w14:textId="0D92DF48" w:rsidR="00D11161" w:rsidRPr="00BA557E" w:rsidRDefault="00D11161" w:rsidP="00E84464">
      <w:pPr>
        <w:pStyle w:val="Ttulo1"/>
        <w:numPr>
          <w:ilvl w:val="0"/>
          <w:numId w:val="2"/>
        </w:numPr>
        <w:spacing w:after="120"/>
        <w:jc w:val="both"/>
        <w:rPr>
          <w:rFonts w:ascii="Arial" w:hAnsi="Arial" w:cs="Arial"/>
          <w:b/>
          <w:bCs/>
          <w:color w:val="70AD47" w:themeColor="accent6"/>
          <w:sz w:val="24"/>
          <w:szCs w:val="24"/>
          <w:lang w:val="es-ES_tradnl"/>
        </w:rPr>
      </w:pPr>
      <w:bookmarkStart w:id="41" w:name="_Toc192590675"/>
      <w:r w:rsidRPr="00BA557E">
        <w:rPr>
          <w:rFonts w:ascii="Arial" w:hAnsi="Arial" w:cs="Arial"/>
          <w:b/>
          <w:bCs/>
          <w:color w:val="70AD47" w:themeColor="accent6"/>
          <w:sz w:val="24"/>
          <w:szCs w:val="24"/>
          <w:lang w:val="es-ES_tradnl"/>
        </w:rPr>
        <w:t>MAGNIFICADOR DE PANTALLA – ZOOMTEXT</w:t>
      </w:r>
      <w:bookmarkEnd w:id="41"/>
    </w:p>
    <w:p w14:paraId="68341BEE" w14:textId="71267273" w:rsidR="00D11161" w:rsidRPr="00D11161" w:rsidRDefault="00D11161" w:rsidP="008B2ED3">
      <w:pPr>
        <w:jc w:val="both"/>
        <w:rPr>
          <w:lang w:val="es-ES_tradnl"/>
        </w:rPr>
      </w:pPr>
      <w:r w:rsidRPr="00D11161">
        <w:rPr>
          <w:lang w:val="es-ES_tradnl"/>
        </w:rPr>
        <w:t>En este apartado se describe el funcionamiento del magnificador Zoomtext. El Zoomtext es un programa magnificador para alumnos de baja visión. Muestra la información de la pantalla ampliada según las necesidades visuales del alumno. Dispone del apoyo de una síntesis de voz que permite hacer más cómoda la lectura y seguimiento de esta en texto. Este programa ampliador de caracteres permite trabajar en entorno Windows y MAC.</w:t>
      </w:r>
    </w:p>
    <w:p w14:paraId="20503E4E" w14:textId="77777777" w:rsidR="00D11161" w:rsidRPr="00D11161" w:rsidRDefault="00D11161" w:rsidP="00D11161">
      <w:pPr>
        <w:rPr>
          <w:lang w:val="es-ES_tradnl"/>
        </w:rPr>
      </w:pPr>
      <w:r w:rsidRPr="00D11161">
        <w:rPr>
          <w:lang w:val="es-ES_tradnl"/>
        </w:rPr>
        <w:t>Consta de un documento de información que especifica las herramientas que incorpora la versión actual del programa.</w:t>
      </w:r>
    </w:p>
    <w:p w14:paraId="29BCF531" w14:textId="77777777" w:rsidR="00E84464" w:rsidRPr="00E84464" w:rsidRDefault="00D11161" w:rsidP="00E84464">
      <w:pPr>
        <w:pStyle w:val="Ttulo1"/>
        <w:numPr>
          <w:ilvl w:val="1"/>
          <w:numId w:val="2"/>
        </w:numPr>
        <w:spacing w:after="120"/>
        <w:jc w:val="both"/>
        <w:rPr>
          <w:rFonts w:ascii="Arial" w:hAnsi="Arial" w:cs="Arial"/>
          <w:b/>
          <w:bCs/>
          <w:color w:val="70AD47" w:themeColor="accent6"/>
          <w:sz w:val="24"/>
          <w:szCs w:val="24"/>
          <w:lang w:val="es-ES_tradnl"/>
        </w:rPr>
      </w:pPr>
      <w:bookmarkStart w:id="42" w:name="_Toc192590676"/>
      <w:r w:rsidRPr="00E84464">
        <w:rPr>
          <w:rFonts w:ascii="Arial" w:hAnsi="Arial" w:cs="Arial"/>
          <w:b/>
          <w:bCs/>
          <w:color w:val="70AD47" w:themeColor="accent6"/>
          <w:sz w:val="24"/>
          <w:szCs w:val="24"/>
          <w:lang w:val="es-ES_tradnl"/>
        </w:rPr>
        <w:t>Manual básico del magnificador Zoomtext.</w:t>
      </w:r>
      <w:bookmarkEnd w:id="42"/>
      <w:r w:rsidRPr="00E84464">
        <w:rPr>
          <w:rFonts w:ascii="Arial" w:hAnsi="Arial" w:cs="Arial"/>
          <w:b/>
          <w:bCs/>
          <w:color w:val="70AD47" w:themeColor="accent6"/>
          <w:sz w:val="24"/>
          <w:szCs w:val="24"/>
          <w:lang w:val="es-ES_tradnl"/>
        </w:rPr>
        <w:t xml:space="preserve"> </w:t>
      </w:r>
    </w:p>
    <w:p w14:paraId="751E0D14" w14:textId="471C74E3" w:rsidR="00D11161" w:rsidRPr="00D11161" w:rsidRDefault="00D11161" w:rsidP="00D11161">
      <w:pPr>
        <w:rPr>
          <w:lang w:val="es-ES_tradnl"/>
        </w:rPr>
      </w:pPr>
      <w:r w:rsidRPr="00D11161">
        <w:rPr>
          <w:lang w:val="es-ES_tradnl"/>
        </w:rPr>
        <w:t>Este documento contiene las indicaciones necesarias para configurar y utilizar el magnificador Zoomtext y el lector de documentos. También presenta un resumen de teclas rápidas para su uso.</w:t>
      </w:r>
    </w:p>
    <w:bookmarkStart w:id="43" w:name="_Toc192590677"/>
    <w:p w14:paraId="260B1000" w14:textId="51175E52" w:rsidR="00D11161" w:rsidRPr="00386FA1" w:rsidRDefault="00386FA1" w:rsidP="007D7A6A">
      <w:pPr>
        <w:pStyle w:val="Ttulo2"/>
        <w:rPr>
          <w:rStyle w:val="Hipervnculo"/>
        </w:rPr>
      </w:pPr>
      <w:r>
        <w:fldChar w:fldCharType="begin"/>
      </w:r>
      <w:r>
        <w:instrText>HYPERLINK "https://educacion.once.es</w:instrText>
      </w:r>
      <w:r w:rsidR="00070C38">
        <w:instrText>/</w:instrText>
      </w:r>
      <w:r>
        <w:instrText>enlaces-guia-tic/5-1-manual-basico-del-magnificador-zoomtext-jun.pdf/view"</w:instrText>
      </w:r>
      <w:r>
        <w:fldChar w:fldCharType="separate"/>
      </w:r>
      <w:r w:rsidR="00D11161" w:rsidRPr="00386FA1">
        <w:rPr>
          <w:rStyle w:val="Hipervnculo"/>
        </w:rPr>
        <w:t>Manual básico del magnificador Zoomtext (jun 2024)</w:t>
      </w:r>
      <w:bookmarkEnd w:id="43"/>
    </w:p>
    <w:p w14:paraId="1171A62C" w14:textId="1D85F2EC" w:rsidR="00D11161" w:rsidRPr="00D11161" w:rsidRDefault="00386FA1" w:rsidP="00D11161">
      <w:pPr>
        <w:rPr>
          <w:lang w:val="es-ES_tradnl"/>
        </w:rPr>
      </w:pPr>
      <w:r>
        <w:rPr>
          <w:rFonts w:eastAsiaTheme="majorEastAsia" w:cs="Arial"/>
          <w:color w:val="2F5496" w:themeColor="accent1" w:themeShade="BF"/>
          <w:szCs w:val="24"/>
          <w:lang w:val="es-ES_tradnl"/>
        </w:rPr>
        <w:fldChar w:fldCharType="end"/>
      </w:r>
    </w:p>
    <w:p w14:paraId="5000951D" w14:textId="1E26EC20" w:rsidR="00D11161" w:rsidRPr="00BA557E" w:rsidRDefault="00D11161" w:rsidP="00E84464">
      <w:pPr>
        <w:pStyle w:val="Ttulo1"/>
        <w:numPr>
          <w:ilvl w:val="0"/>
          <w:numId w:val="2"/>
        </w:numPr>
        <w:spacing w:after="120"/>
        <w:jc w:val="both"/>
        <w:rPr>
          <w:rFonts w:ascii="Arial" w:hAnsi="Arial" w:cs="Arial"/>
          <w:b/>
          <w:bCs/>
          <w:color w:val="70AD47" w:themeColor="accent6"/>
          <w:sz w:val="24"/>
          <w:szCs w:val="24"/>
          <w:lang w:val="es-ES_tradnl"/>
        </w:rPr>
      </w:pPr>
      <w:bookmarkStart w:id="44" w:name="_Toc192590678"/>
      <w:r w:rsidRPr="00BA557E">
        <w:rPr>
          <w:rFonts w:ascii="Arial" w:hAnsi="Arial" w:cs="Arial"/>
          <w:b/>
          <w:bCs/>
          <w:color w:val="70AD47" w:themeColor="accent6"/>
          <w:sz w:val="24"/>
          <w:szCs w:val="24"/>
          <w:lang w:val="es-ES_tradnl"/>
        </w:rPr>
        <w:t>REVISOR DE PANTALLA - JAWS</w:t>
      </w:r>
      <w:bookmarkEnd w:id="44"/>
    </w:p>
    <w:p w14:paraId="41655D0A" w14:textId="77777777" w:rsidR="00D11161" w:rsidRPr="00D11161" w:rsidRDefault="00D11161" w:rsidP="008B2ED3">
      <w:pPr>
        <w:jc w:val="both"/>
        <w:rPr>
          <w:lang w:val="es-ES_tradnl"/>
        </w:rPr>
      </w:pPr>
      <w:r w:rsidRPr="00D11161">
        <w:rPr>
          <w:lang w:val="es-ES_tradnl"/>
        </w:rPr>
        <w:t>En este apartado se describe el funcionamiento del revisor de pantalla Jaws. El revisor de pantalla es una adaptación tiflotécnica que permite a un alumno sin resto visual realizar sus tareas en el ordenador utilizando el teclado.</w:t>
      </w:r>
    </w:p>
    <w:p w14:paraId="230C3F25" w14:textId="77777777" w:rsidR="00D11161" w:rsidRPr="00D11161" w:rsidRDefault="00D11161" w:rsidP="008B2ED3">
      <w:pPr>
        <w:jc w:val="both"/>
        <w:rPr>
          <w:lang w:val="es-ES_tradnl"/>
        </w:rPr>
      </w:pPr>
      <w:r w:rsidRPr="00D11161">
        <w:rPr>
          <w:lang w:val="es-ES_tradnl"/>
        </w:rPr>
        <w:t>Consta de un documento inicial y de siete documentos de ampliación de información, que incluyen listados de comandos para las distintas aplicaciones:</w:t>
      </w:r>
    </w:p>
    <w:p w14:paraId="1B341CE9" w14:textId="77777777" w:rsidR="00E84464" w:rsidRPr="00E84464" w:rsidRDefault="00D11161" w:rsidP="00E84464">
      <w:pPr>
        <w:pStyle w:val="Ttulo1"/>
        <w:numPr>
          <w:ilvl w:val="1"/>
          <w:numId w:val="2"/>
        </w:numPr>
        <w:spacing w:after="120"/>
        <w:jc w:val="both"/>
        <w:rPr>
          <w:rFonts w:ascii="Arial" w:hAnsi="Arial" w:cs="Arial"/>
          <w:b/>
          <w:bCs/>
          <w:color w:val="70AD47" w:themeColor="accent6"/>
          <w:sz w:val="24"/>
          <w:szCs w:val="24"/>
          <w:lang w:val="es-ES_tradnl"/>
        </w:rPr>
      </w:pPr>
      <w:bookmarkStart w:id="45" w:name="_Toc192590679"/>
      <w:r w:rsidRPr="00E84464">
        <w:rPr>
          <w:rFonts w:ascii="Arial" w:hAnsi="Arial" w:cs="Arial"/>
          <w:b/>
          <w:bCs/>
          <w:color w:val="70AD47" w:themeColor="accent6"/>
          <w:sz w:val="24"/>
          <w:szCs w:val="24"/>
          <w:lang w:val="es-ES_tradnl"/>
        </w:rPr>
        <w:t>Iniciación a Jaws.</w:t>
      </w:r>
      <w:bookmarkEnd w:id="45"/>
      <w:r w:rsidRPr="00E84464">
        <w:rPr>
          <w:rFonts w:ascii="Arial" w:hAnsi="Arial" w:cs="Arial"/>
          <w:b/>
          <w:bCs/>
          <w:color w:val="70AD47" w:themeColor="accent6"/>
          <w:sz w:val="24"/>
          <w:szCs w:val="24"/>
          <w:lang w:val="es-ES_tradnl"/>
        </w:rPr>
        <w:t xml:space="preserve"> </w:t>
      </w:r>
    </w:p>
    <w:p w14:paraId="3BA586AD" w14:textId="1700F7EE" w:rsidR="00D11161" w:rsidRPr="00D11161" w:rsidRDefault="00D11161" w:rsidP="00D11161">
      <w:pPr>
        <w:rPr>
          <w:lang w:val="es-ES_tradnl"/>
        </w:rPr>
      </w:pPr>
      <w:r w:rsidRPr="00D11161">
        <w:rPr>
          <w:lang w:val="es-ES_tradnl"/>
        </w:rPr>
        <w:t>Este documento contiene las indicaciones necesarias para descargar la versión demo del programa para poder probarlo en su equipo, así como los conceptos básicos a aplicar para su utilización.</w:t>
      </w:r>
    </w:p>
    <w:bookmarkStart w:id="46" w:name="_Toc192590680"/>
    <w:p w14:paraId="38CB008C" w14:textId="3A828AD1" w:rsidR="00D11161" w:rsidRPr="00AA27E3" w:rsidRDefault="00AA27E3" w:rsidP="007D7A6A">
      <w:pPr>
        <w:pStyle w:val="Ttulo2"/>
        <w:rPr>
          <w:rStyle w:val="Hipervnculo"/>
        </w:rPr>
      </w:pPr>
      <w:r>
        <w:fldChar w:fldCharType="begin"/>
      </w:r>
      <w:r>
        <w:instrText>HYPERLINK "https://educacion.once.es</w:instrText>
      </w:r>
      <w:r w:rsidR="00070C38">
        <w:instrText>/</w:instrText>
      </w:r>
      <w:r>
        <w:instrText>enlaces-guia-tic/6-1-iniciacion-a-jaws-may-2017.pdf/view"</w:instrText>
      </w:r>
      <w:r>
        <w:fldChar w:fldCharType="separate"/>
      </w:r>
      <w:r w:rsidR="00D11161" w:rsidRPr="00AA27E3">
        <w:rPr>
          <w:rStyle w:val="Hipervnculo"/>
        </w:rPr>
        <w:t>Iniciación a JAWS (may 2017)</w:t>
      </w:r>
      <w:bookmarkEnd w:id="46"/>
    </w:p>
    <w:bookmarkStart w:id="47" w:name="_Toc192590681"/>
    <w:p w14:paraId="68FF57AA" w14:textId="054287C2" w:rsidR="00E84464" w:rsidRPr="00E84464" w:rsidRDefault="00AA27E3"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de Windows para trabajar con texto.</w:t>
      </w:r>
      <w:bookmarkEnd w:id="47"/>
      <w:r w:rsidR="00D11161" w:rsidRPr="00E84464">
        <w:rPr>
          <w:rFonts w:ascii="Arial" w:hAnsi="Arial" w:cs="Arial"/>
          <w:b/>
          <w:bCs/>
          <w:color w:val="70AD47" w:themeColor="accent6"/>
          <w:sz w:val="24"/>
          <w:szCs w:val="24"/>
          <w:lang w:val="es-ES_tradnl"/>
        </w:rPr>
        <w:t xml:space="preserve"> </w:t>
      </w:r>
    </w:p>
    <w:p w14:paraId="704CFFB7" w14:textId="61D950D8" w:rsidR="00D11161" w:rsidRPr="00D11161" w:rsidRDefault="00D11161" w:rsidP="008B2ED3">
      <w:pPr>
        <w:jc w:val="both"/>
        <w:rPr>
          <w:lang w:val="es-ES_tradnl"/>
        </w:rPr>
      </w:pPr>
      <w:r w:rsidRPr="00D11161">
        <w:rPr>
          <w:lang w:val="es-ES_tradnl"/>
        </w:rPr>
        <w:t>Este documento contiene un listado de comandos de teclado de Windows para trabajar con documentos de texto.</w:t>
      </w:r>
    </w:p>
    <w:bookmarkStart w:id="48" w:name="_Toc192590682"/>
    <w:p w14:paraId="3F367714" w14:textId="5579F17D" w:rsidR="00D11161" w:rsidRPr="00AA27E3" w:rsidRDefault="00AA27E3" w:rsidP="007D7A6A">
      <w:pPr>
        <w:pStyle w:val="Ttulo2"/>
        <w:rPr>
          <w:rStyle w:val="Hipervnculo"/>
        </w:rPr>
      </w:pPr>
      <w:r>
        <w:fldChar w:fldCharType="begin"/>
      </w:r>
      <w:r>
        <w:instrText>HYPERLINK "https://educacion.once.es</w:instrText>
      </w:r>
      <w:r w:rsidR="00070C38">
        <w:instrText>/</w:instrText>
      </w:r>
      <w:r>
        <w:instrText>enlaces-guia-tic/6-2-comandos-de-windows-para-trabajar-con-texto.pdf/view"</w:instrText>
      </w:r>
      <w:r>
        <w:fldChar w:fldCharType="separate"/>
      </w:r>
      <w:r w:rsidR="00D11161" w:rsidRPr="00AA27E3">
        <w:rPr>
          <w:rStyle w:val="Hipervnculo"/>
        </w:rPr>
        <w:t>Comandos de Windows para trabajar con texto (may 2017)</w:t>
      </w:r>
      <w:bookmarkEnd w:id="48"/>
    </w:p>
    <w:bookmarkStart w:id="49" w:name="_Toc192590683"/>
    <w:p w14:paraId="3B3770A8" w14:textId="4E86161C" w:rsidR="00E84464" w:rsidRPr="00E84464" w:rsidRDefault="00AA27E3"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generales de Windows.</w:t>
      </w:r>
      <w:bookmarkEnd w:id="49"/>
      <w:r w:rsidR="00D11161" w:rsidRPr="00E84464">
        <w:rPr>
          <w:rFonts w:ascii="Arial" w:hAnsi="Arial" w:cs="Arial"/>
          <w:b/>
          <w:bCs/>
          <w:color w:val="70AD47" w:themeColor="accent6"/>
          <w:sz w:val="24"/>
          <w:szCs w:val="24"/>
          <w:lang w:val="es-ES_tradnl"/>
        </w:rPr>
        <w:t xml:space="preserve"> </w:t>
      </w:r>
    </w:p>
    <w:p w14:paraId="6B8A3743" w14:textId="7427F037" w:rsidR="00D11161" w:rsidRPr="00D11161" w:rsidRDefault="00D11161" w:rsidP="008B2ED3">
      <w:pPr>
        <w:jc w:val="both"/>
        <w:rPr>
          <w:lang w:val="es-ES_tradnl"/>
        </w:rPr>
      </w:pPr>
      <w:r w:rsidRPr="00D11161">
        <w:rPr>
          <w:lang w:val="es-ES_tradnl"/>
        </w:rPr>
        <w:t>Este documento contiene un listado de comandos de teclado de Windows para trabajar con el escritorio, las ventanas, las carpetas, los programas, etc.</w:t>
      </w:r>
    </w:p>
    <w:bookmarkStart w:id="50" w:name="_Toc192590684"/>
    <w:p w14:paraId="5E3F7825" w14:textId="0EB81266" w:rsidR="00D11161" w:rsidRPr="00AA27E3" w:rsidRDefault="00AA27E3" w:rsidP="007D7A6A">
      <w:pPr>
        <w:pStyle w:val="Ttulo2"/>
        <w:rPr>
          <w:rStyle w:val="Hipervnculo"/>
        </w:rPr>
      </w:pPr>
      <w:r>
        <w:fldChar w:fldCharType="begin"/>
      </w:r>
      <w:r>
        <w:instrText>HYPERLINK "https://educacion.once.es</w:instrText>
      </w:r>
      <w:r w:rsidR="00070C38">
        <w:instrText>/</w:instrText>
      </w:r>
      <w:r>
        <w:instrText>enlaces-guia-tic/6-3-comandos-generales-de-windows-may-2017.pdf/view"</w:instrText>
      </w:r>
      <w:r>
        <w:fldChar w:fldCharType="separate"/>
      </w:r>
      <w:r w:rsidR="00D11161" w:rsidRPr="00AA27E3">
        <w:rPr>
          <w:rStyle w:val="Hipervnculo"/>
        </w:rPr>
        <w:t>Comandos generales de Windows (may 2017)</w:t>
      </w:r>
      <w:bookmarkEnd w:id="50"/>
    </w:p>
    <w:bookmarkStart w:id="51" w:name="_Toc192590685"/>
    <w:p w14:paraId="5EC05F64" w14:textId="45DCD994" w:rsidR="00E84464" w:rsidRPr="00E84464" w:rsidRDefault="00AA27E3"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en portátiles para verbalizar texto e información.</w:t>
      </w:r>
      <w:bookmarkEnd w:id="51"/>
      <w:r w:rsidR="00D11161" w:rsidRPr="00E84464">
        <w:rPr>
          <w:rFonts w:ascii="Arial" w:hAnsi="Arial" w:cs="Arial"/>
          <w:b/>
          <w:bCs/>
          <w:color w:val="70AD47" w:themeColor="accent6"/>
          <w:sz w:val="24"/>
          <w:szCs w:val="24"/>
          <w:lang w:val="es-ES_tradnl"/>
        </w:rPr>
        <w:t xml:space="preserve"> </w:t>
      </w:r>
    </w:p>
    <w:p w14:paraId="11620B9D" w14:textId="25E1B3ED" w:rsidR="00D11161" w:rsidRPr="00D11161" w:rsidRDefault="00D11161" w:rsidP="008B2ED3">
      <w:pPr>
        <w:jc w:val="both"/>
        <w:rPr>
          <w:lang w:val="es-ES_tradnl"/>
        </w:rPr>
      </w:pPr>
      <w:r w:rsidRPr="00D11161">
        <w:rPr>
          <w:lang w:val="es-ES_tradnl"/>
        </w:rPr>
        <w:t>Este documento contiene un listado de comandos de teclado de Windows para trabajar con documentos de texto en un ordenador portátil y leer el texto escrito.</w:t>
      </w:r>
    </w:p>
    <w:bookmarkStart w:id="52" w:name="_Toc192590686"/>
    <w:p w14:paraId="153B858C" w14:textId="244D5268"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enlaces-guia-tic/6-4-comandos-en-portatiles-para-verbalizar-texto-e.pdf/view"</w:instrText>
      </w:r>
      <w:r>
        <w:fldChar w:fldCharType="separate"/>
      </w:r>
      <w:r w:rsidR="00D11161" w:rsidRPr="00065FCB">
        <w:rPr>
          <w:rStyle w:val="Hipervnculo"/>
        </w:rPr>
        <w:t>Comandos en portátiles para verbalizar texto e información (may 2017)</w:t>
      </w:r>
      <w:bookmarkEnd w:id="52"/>
    </w:p>
    <w:bookmarkStart w:id="53" w:name="_Toc192590687"/>
    <w:p w14:paraId="168628FD" w14:textId="3686C12F" w:rsidR="00E84464"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de Jaws de información y navegación.</w:t>
      </w:r>
      <w:bookmarkEnd w:id="53"/>
      <w:r w:rsidR="00D11161" w:rsidRPr="00E84464">
        <w:rPr>
          <w:rFonts w:ascii="Arial" w:hAnsi="Arial" w:cs="Arial"/>
          <w:b/>
          <w:bCs/>
          <w:color w:val="70AD47" w:themeColor="accent6"/>
          <w:sz w:val="24"/>
          <w:szCs w:val="24"/>
          <w:lang w:val="es-ES_tradnl"/>
        </w:rPr>
        <w:t xml:space="preserve"> </w:t>
      </w:r>
    </w:p>
    <w:p w14:paraId="524F2749" w14:textId="31F170EE" w:rsidR="00D11161" w:rsidRPr="00D11161" w:rsidRDefault="00D11161" w:rsidP="008B2ED3">
      <w:pPr>
        <w:jc w:val="both"/>
        <w:rPr>
          <w:lang w:val="es-ES_tradnl"/>
        </w:rPr>
      </w:pPr>
      <w:r w:rsidRPr="00D11161">
        <w:rPr>
          <w:lang w:val="es-ES_tradnl"/>
        </w:rPr>
        <w:t>Este documento contiene un listado de comandos de teclado de Jaws de información y navegación por el sistema operativo Windows.</w:t>
      </w:r>
    </w:p>
    <w:bookmarkStart w:id="54" w:name="_Toc192590688"/>
    <w:p w14:paraId="271B3486" w14:textId="3DD70C41"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enlaces-guia-tic/6-5-comandos-de-jaws-de-informacion-y-navegacion.pdf/view"</w:instrText>
      </w:r>
      <w:r>
        <w:fldChar w:fldCharType="separate"/>
      </w:r>
      <w:r w:rsidR="00D11161" w:rsidRPr="00065FCB">
        <w:rPr>
          <w:rStyle w:val="Hipervnculo"/>
        </w:rPr>
        <w:t>Comandos de Jaws de información y navegación (may 2017)</w:t>
      </w:r>
      <w:bookmarkEnd w:id="54"/>
    </w:p>
    <w:bookmarkStart w:id="55" w:name="_Toc192590689"/>
    <w:p w14:paraId="250E6F96" w14:textId="789454D5" w:rsidR="00E84464"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de Jaws para leer texto.</w:t>
      </w:r>
      <w:bookmarkEnd w:id="55"/>
      <w:r w:rsidR="00D11161" w:rsidRPr="00E84464">
        <w:rPr>
          <w:rFonts w:ascii="Arial" w:hAnsi="Arial" w:cs="Arial"/>
          <w:b/>
          <w:bCs/>
          <w:color w:val="70AD47" w:themeColor="accent6"/>
          <w:sz w:val="24"/>
          <w:szCs w:val="24"/>
          <w:lang w:val="es-ES_tradnl"/>
        </w:rPr>
        <w:t xml:space="preserve"> </w:t>
      </w:r>
    </w:p>
    <w:p w14:paraId="6A17C471" w14:textId="30180898" w:rsidR="00D11161" w:rsidRPr="00D11161" w:rsidRDefault="00D11161" w:rsidP="008B2ED3">
      <w:pPr>
        <w:jc w:val="both"/>
        <w:rPr>
          <w:lang w:val="es-ES_tradnl"/>
        </w:rPr>
      </w:pPr>
      <w:r w:rsidRPr="00D11161">
        <w:rPr>
          <w:lang w:val="es-ES_tradnl"/>
        </w:rPr>
        <w:t>Este documento resume los comandos principales de Jaws para leer texto.</w:t>
      </w:r>
    </w:p>
    <w:bookmarkStart w:id="56" w:name="_Toc192590690"/>
    <w:p w14:paraId="782CA48B" w14:textId="0F8A26FD"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enlaces-guia-tic/6-6-comandos-de-jaws-para-leer-texto-may-2017.pdf/view"</w:instrText>
      </w:r>
      <w:r>
        <w:fldChar w:fldCharType="separate"/>
      </w:r>
      <w:r w:rsidR="00D11161" w:rsidRPr="00065FCB">
        <w:rPr>
          <w:rStyle w:val="Hipervnculo"/>
        </w:rPr>
        <w:t>Comandos de Jaws para leer texto (may 2017)</w:t>
      </w:r>
      <w:bookmarkEnd w:id="56"/>
    </w:p>
    <w:bookmarkStart w:id="57" w:name="_Toc192590691"/>
    <w:p w14:paraId="7F98382C" w14:textId="45B3B8D3" w:rsidR="00E84464"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Comandos de las aplicaciones de Windows.</w:t>
      </w:r>
      <w:bookmarkEnd w:id="57"/>
      <w:r w:rsidR="00D11161" w:rsidRPr="00E84464">
        <w:rPr>
          <w:rFonts w:ascii="Arial" w:hAnsi="Arial" w:cs="Arial"/>
          <w:b/>
          <w:bCs/>
          <w:color w:val="70AD47" w:themeColor="accent6"/>
          <w:sz w:val="24"/>
          <w:szCs w:val="24"/>
          <w:lang w:val="es-ES_tradnl"/>
        </w:rPr>
        <w:t xml:space="preserve"> </w:t>
      </w:r>
    </w:p>
    <w:p w14:paraId="28C26480" w14:textId="0C2EEF1F" w:rsidR="00D11161" w:rsidRPr="00D11161" w:rsidRDefault="00D11161" w:rsidP="008B2ED3">
      <w:pPr>
        <w:jc w:val="both"/>
        <w:rPr>
          <w:lang w:val="es-ES_tradnl"/>
        </w:rPr>
      </w:pPr>
      <w:r w:rsidRPr="00D11161">
        <w:rPr>
          <w:lang w:val="es-ES_tradnl"/>
        </w:rPr>
        <w:t>Este documento contiene comandos básicos de Windows para gestionar las aplicaciones.</w:t>
      </w:r>
    </w:p>
    <w:bookmarkStart w:id="58" w:name="_Toc192590692"/>
    <w:p w14:paraId="535395F7" w14:textId="325F1563"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enlaces-guia-tic/6-7-comandos-de-las-aplicaciones-may-2017.pdf/view"</w:instrText>
      </w:r>
      <w:r>
        <w:fldChar w:fldCharType="separate"/>
      </w:r>
      <w:r w:rsidR="00D11161" w:rsidRPr="00065FCB">
        <w:rPr>
          <w:rStyle w:val="Hipervnculo"/>
        </w:rPr>
        <w:t>Comandos de las aplicaciones de Windows (may 2017)</w:t>
      </w:r>
      <w:bookmarkEnd w:id="58"/>
    </w:p>
    <w:bookmarkStart w:id="59" w:name="_Toc192590693"/>
    <w:p w14:paraId="36C646ED" w14:textId="6D916DEC" w:rsidR="00E84464"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Uso de la línea braille con Jaws.</w:t>
      </w:r>
      <w:bookmarkEnd w:id="59"/>
      <w:r w:rsidR="00D11161" w:rsidRPr="00E84464">
        <w:rPr>
          <w:rFonts w:ascii="Arial" w:hAnsi="Arial" w:cs="Arial"/>
          <w:b/>
          <w:bCs/>
          <w:color w:val="70AD47" w:themeColor="accent6"/>
          <w:sz w:val="24"/>
          <w:szCs w:val="24"/>
          <w:lang w:val="es-ES_tradnl"/>
        </w:rPr>
        <w:t xml:space="preserve"> </w:t>
      </w:r>
    </w:p>
    <w:p w14:paraId="2E58E81A" w14:textId="5EDF477C" w:rsidR="00D11161" w:rsidRPr="00D11161" w:rsidRDefault="00D11161" w:rsidP="008B2ED3">
      <w:pPr>
        <w:jc w:val="both"/>
        <w:rPr>
          <w:lang w:val="es-ES_tradnl"/>
        </w:rPr>
      </w:pPr>
      <w:r w:rsidRPr="00D11161">
        <w:rPr>
          <w:lang w:val="es-ES_tradnl"/>
        </w:rPr>
        <w:t>Este documento contiene explicaciones y comandos básicos para el uso de la línea braille con el revisor de pantalla Jaws.</w:t>
      </w:r>
    </w:p>
    <w:bookmarkStart w:id="60" w:name="_Toc192590694"/>
    <w:p w14:paraId="0A4CFC53" w14:textId="105820B7"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enlaces-guia-tic/6-8-guia-basica-de-utilizacion-de-la-linea-braille.pdf/view"</w:instrText>
      </w:r>
      <w:r>
        <w:fldChar w:fldCharType="separate"/>
      </w:r>
      <w:r w:rsidR="00D11161" w:rsidRPr="00065FCB">
        <w:rPr>
          <w:rStyle w:val="Hipervnculo"/>
        </w:rPr>
        <w:t>Guía básica de utilización de la línea Braille (may 2020)</w:t>
      </w:r>
      <w:bookmarkEnd w:id="60"/>
    </w:p>
    <w:bookmarkStart w:id="61" w:name="_Toc192590695"/>
    <w:p w14:paraId="7966BB88" w14:textId="61284C09" w:rsidR="00D11161" w:rsidRPr="00E84464" w:rsidRDefault="00065FCB" w:rsidP="00E84464">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E84464">
        <w:rPr>
          <w:rFonts w:ascii="Arial" w:hAnsi="Arial" w:cs="Arial"/>
          <w:b/>
          <w:bCs/>
          <w:color w:val="70AD47" w:themeColor="accent6"/>
          <w:sz w:val="24"/>
          <w:szCs w:val="24"/>
          <w:lang w:val="es-ES_tradnl"/>
        </w:rPr>
        <w:t>Se muestran videos a modo de ejemplo del programa.</w:t>
      </w:r>
      <w:bookmarkEnd w:id="61"/>
    </w:p>
    <w:p w14:paraId="7348507F" w14:textId="77777777" w:rsidR="00943A5B" w:rsidRPr="00231BDA" w:rsidRDefault="00943A5B" w:rsidP="00943A5B">
      <w:pPr>
        <w:shd w:val="clear" w:color="auto" w:fill="FFFFFF"/>
        <w:spacing w:after="0" w:line="240" w:lineRule="auto"/>
        <w:jc w:val="both"/>
        <w:rPr>
          <w:rFonts w:eastAsia="Times New Roman" w:cs="Arial"/>
          <w:szCs w:val="24"/>
          <w:lang w:eastAsia="es-ES"/>
        </w:rPr>
      </w:pPr>
      <w:r w:rsidRPr="00231BDA">
        <w:rPr>
          <w:rFonts w:eastAsia="Times New Roman" w:cs="Arial"/>
          <w:szCs w:val="24"/>
          <w:lang w:eastAsia="es-ES"/>
        </w:rPr>
        <w:t>Vídeo instalación de Jaws (revisor de pantalla) (</w:t>
      </w:r>
      <w:hyperlink r:id="rId14" w:history="1">
        <w:r w:rsidRPr="00231BDA">
          <w:rPr>
            <w:rFonts w:eastAsia="Times New Roman" w:cs="Arial"/>
            <w:b/>
            <w:bCs/>
            <w:szCs w:val="24"/>
            <w:u w:val="single"/>
            <w:lang w:eastAsia="es-ES"/>
          </w:rPr>
          <w:t>URL</w:t>
        </w:r>
      </w:hyperlink>
      <w:r w:rsidRPr="00231BDA">
        <w:rPr>
          <w:rFonts w:eastAsia="Times New Roman" w:cs="Arial"/>
          <w:szCs w:val="24"/>
          <w:lang w:eastAsia="es-ES"/>
        </w:rPr>
        <w:t>)</w:t>
      </w:r>
    </w:p>
    <w:p w14:paraId="7101E658" w14:textId="77777777" w:rsidR="00943A5B" w:rsidRDefault="00943A5B" w:rsidP="00FE396F">
      <w:pPr>
        <w:spacing w:after="0"/>
        <w:rPr>
          <w:color w:val="FF0000"/>
          <w:lang w:val="es-ES_tradnl"/>
        </w:rPr>
      </w:pPr>
    </w:p>
    <w:p w14:paraId="4BFDA1FC" w14:textId="1E0AF31F" w:rsidR="00D11161" w:rsidRPr="00BA557E" w:rsidRDefault="00D11161" w:rsidP="00FE396F">
      <w:pPr>
        <w:pStyle w:val="Ttulo1"/>
        <w:numPr>
          <w:ilvl w:val="0"/>
          <w:numId w:val="2"/>
        </w:numPr>
        <w:spacing w:after="120"/>
        <w:jc w:val="both"/>
        <w:rPr>
          <w:rFonts w:ascii="Arial" w:hAnsi="Arial" w:cs="Arial"/>
          <w:b/>
          <w:bCs/>
          <w:color w:val="70AD47" w:themeColor="accent6"/>
          <w:sz w:val="24"/>
          <w:szCs w:val="24"/>
          <w:lang w:val="es-ES_tradnl"/>
        </w:rPr>
      </w:pPr>
      <w:bookmarkStart w:id="62" w:name="_Toc192590696"/>
      <w:r w:rsidRPr="00BA557E">
        <w:rPr>
          <w:rFonts w:ascii="Arial" w:hAnsi="Arial" w:cs="Arial"/>
          <w:b/>
          <w:bCs/>
          <w:color w:val="70AD47" w:themeColor="accent6"/>
          <w:sz w:val="24"/>
          <w:szCs w:val="24"/>
          <w:lang w:val="es-ES_tradnl"/>
        </w:rPr>
        <w:t>TRANSCRIPCIÓN DE TEXTOS AL BRAILLE E IMPRESIÓN BRAILLE</w:t>
      </w:r>
      <w:bookmarkEnd w:id="62"/>
    </w:p>
    <w:p w14:paraId="5C3C14FD" w14:textId="77777777" w:rsidR="00D11161" w:rsidRPr="00D11161" w:rsidRDefault="00D11161" w:rsidP="008B2ED3">
      <w:pPr>
        <w:jc w:val="both"/>
        <w:rPr>
          <w:lang w:val="es-ES"/>
        </w:rPr>
      </w:pPr>
      <w:r w:rsidRPr="69E86924">
        <w:rPr>
          <w:lang w:val="es-ES"/>
        </w:rPr>
        <w:t>En este apartado se describe el funcionamiento del programa Quickbraille y/o EBRAI. Los programas QUICKBRAILLE / EBRAI sirven para transcribir textos al Sistema Braille.  Disponen de un editor de textos con el que se pueden crear los documentos para transcribir, pudiendo también recuperarse ficheros en formato RTF o TXT.</w:t>
      </w:r>
    </w:p>
    <w:p w14:paraId="3B8F937A" w14:textId="77777777" w:rsidR="00D11161" w:rsidRPr="00D11161" w:rsidRDefault="00D11161" w:rsidP="008B2ED3">
      <w:pPr>
        <w:jc w:val="both"/>
        <w:rPr>
          <w:lang w:val="es-ES"/>
        </w:rPr>
      </w:pPr>
      <w:r w:rsidRPr="69E86924">
        <w:rPr>
          <w:lang w:val="es-ES"/>
        </w:rPr>
        <w:t>Los textos que son generados por el programa Quickbraille son enviados a impresoras braille como "Impresora Portathiel". De este modo el alumno con ceguera puede disponer de la información en formato braille. Los textos generados con EBRAI se envían a la impresora Braille Everest.</w:t>
      </w:r>
    </w:p>
    <w:p w14:paraId="04A71BF5" w14:textId="77777777" w:rsidR="00D11161" w:rsidRPr="00D11161" w:rsidRDefault="00D11161" w:rsidP="008B2ED3">
      <w:pPr>
        <w:jc w:val="both"/>
        <w:rPr>
          <w:lang w:val="es-ES_tradnl"/>
        </w:rPr>
      </w:pPr>
      <w:r w:rsidRPr="00D11161">
        <w:rPr>
          <w:lang w:val="es-ES_tradnl"/>
        </w:rPr>
        <w:t>Consta de cuatro documentos básicos que nos muestras como imprimir la documentación del alumno en braille:</w:t>
      </w:r>
    </w:p>
    <w:p w14:paraId="584E98BD" w14:textId="77777777" w:rsidR="00FE396F" w:rsidRPr="00FE396F" w:rsidRDefault="00D11161" w:rsidP="00FE396F">
      <w:pPr>
        <w:pStyle w:val="Ttulo1"/>
        <w:numPr>
          <w:ilvl w:val="1"/>
          <w:numId w:val="2"/>
        </w:numPr>
        <w:spacing w:after="120"/>
        <w:jc w:val="both"/>
        <w:rPr>
          <w:rFonts w:ascii="Arial" w:hAnsi="Arial" w:cs="Arial"/>
          <w:b/>
          <w:bCs/>
          <w:color w:val="70AD47" w:themeColor="accent6"/>
          <w:sz w:val="24"/>
          <w:szCs w:val="24"/>
          <w:lang w:val="es-ES"/>
        </w:rPr>
      </w:pPr>
      <w:bookmarkStart w:id="63" w:name="_Toc192590697"/>
      <w:r w:rsidRPr="00FE396F">
        <w:rPr>
          <w:rFonts w:ascii="Arial" w:hAnsi="Arial" w:cs="Arial"/>
          <w:b/>
          <w:bCs/>
          <w:color w:val="70AD47" w:themeColor="accent6"/>
          <w:sz w:val="24"/>
          <w:szCs w:val="24"/>
          <w:lang w:val="es-ES"/>
        </w:rPr>
        <w:t>Guía básica del programa Quickbraille.</w:t>
      </w:r>
      <w:bookmarkEnd w:id="63"/>
      <w:r w:rsidRPr="00FE396F">
        <w:rPr>
          <w:rFonts w:ascii="Arial" w:hAnsi="Arial" w:cs="Arial"/>
          <w:b/>
          <w:bCs/>
          <w:color w:val="70AD47" w:themeColor="accent6"/>
          <w:sz w:val="24"/>
          <w:szCs w:val="24"/>
          <w:lang w:val="es-ES"/>
        </w:rPr>
        <w:t xml:space="preserve"> </w:t>
      </w:r>
    </w:p>
    <w:p w14:paraId="7EBB00CA" w14:textId="3E65893C" w:rsidR="00D11161" w:rsidRPr="00D11161" w:rsidRDefault="00D11161" w:rsidP="008B2ED3">
      <w:pPr>
        <w:jc w:val="both"/>
        <w:rPr>
          <w:lang w:val="es-ES"/>
        </w:rPr>
      </w:pPr>
      <w:r w:rsidRPr="69E86924">
        <w:rPr>
          <w:lang w:val="es-ES"/>
        </w:rPr>
        <w:t>Este documento muestra cómo es el programa y cómo funciona desde el punto de vista de la edición directa de un documento y su conversión al braille, o desde la importación de un documento en formato rtf que provenga de otro editor y su posterior conversión.</w:t>
      </w:r>
    </w:p>
    <w:bookmarkStart w:id="64" w:name="_Toc192590698"/>
    <w:p w14:paraId="7565433D" w14:textId="176E23CE"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enlaces-guia-tic/7-1-guia-basica-del-programa-quickbraille-may-2017.pdf/view"</w:instrText>
      </w:r>
      <w:r>
        <w:fldChar w:fldCharType="separate"/>
      </w:r>
      <w:r w:rsidR="00D11161" w:rsidRPr="00065FCB">
        <w:rPr>
          <w:rStyle w:val="Hipervnculo"/>
        </w:rPr>
        <w:t>Guía básica del programa Quickbraille (may 2017)</w:t>
      </w:r>
      <w:bookmarkEnd w:id="64"/>
    </w:p>
    <w:bookmarkStart w:id="65" w:name="_Toc192590699"/>
    <w:p w14:paraId="77647623" w14:textId="784E1CDD" w:rsidR="00FE396F" w:rsidRPr="008E3F55" w:rsidRDefault="00065FCB" w:rsidP="008E3F55">
      <w:pPr>
        <w:pStyle w:val="Ttulo1"/>
        <w:numPr>
          <w:ilvl w:val="1"/>
          <w:numId w:val="2"/>
        </w:numPr>
        <w:spacing w:after="120"/>
        <w:jc w:val="both"/>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8E3F55">
        <w:rPr>
          <w:rFonts w:ascii="Arial" w:hAnsi="Arial" w:cs="Arial"/>
          <w:b/>
          <w:bCs/>
          <w:color w:val="70AD47" w:themeColor="accent6"/>
          <w:sz w:val="24"/>
          <w:szCs w:val="24"/>
          <w:lang w:val="es-ES"/>
        </w:rPr>
        <w:t>Guía básica de la impresora braille Portathiel.</w:t>
      </w:r>
      <w:bookmarkEnd w:id="65"/>
      <w:r w:rsidR="00D11161" w:rsidRPr="008E3F55">
        <w:rPr>
          <w:rFonts w:ascii="Arial" w:hAnsi="Arial" w:cs="Arial"/>
          <w:b/>
          <w:bCs/>
          <w:color w:val="70AD47" w:themeColor="accent6"/>
          <w:sz w:val="24"/>
          <w:szCs w:val="24"/>
          <w:lang w:val="es-ES"/>
        </w:rPr>
        <w:t xml:space="preserve"> </w:t>
      </w:r>
    </w:p>
    <w:p w14:paraId="27AD0E27" w14:textId="3ACD773F" w:rsidR="00D11161" w:rsidRPr="00D11161" w:rsidRDefault="00D11161" w:rsidP="008B2ED3">
      <w:pPr>
        <w:jc w:val="both"/>
        <w:rPr>
          <w:lang w:val="es-ES"/>
        </w:rPr>
      </w:pPr>
      <w:r w:rsidRPr="69E86924">
        <w:rPr>
          <w:lang w:val="es-ES"/>
        </w:rPr>
        <w:t>Este documento muestra cómo es y cómo funciona una impresora braille Portathiel. También muestra los parámetros de conversión.</w:t>
      </w:r>
    </w:p>
    <w:bookmarkStart w:id="66" w:name="_Toc192590700"/>
    <w:p w14:paraId="0F83140E" w14:textId="7F627164"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enlaces-guia-tic/7-2-guia-basica-de-la-impresora-braille-portathiel.pdf/view"</w:instrText>
      </w:r>
      <w:r>
        <w:fldChar w:fldCharType="separate"/>
      </w:r>
      <w:r w:rsidR="00D11161" w:rsidRPr="00065FCB">
        <w:rPr>
          <w:rStyle w:val="Hipervnculo"/>
        </w:rPr>
        <w:t>Guía básica de la Impresora braille Portathiel (may 2017)</w:t>
      </w:r>
      <w:bookmarkEnd w:id="66"/>
    </w:p>
    <w:bookmarkStart w:id="67" w:name="_Toc192590701"/>
    <w:p w14:paraId="33C4B985" w14:textId="659CB74C" w:rsidR="008E3F55" w:rsidRPr="008E3F55" w:rsidRDefault="00065FCB" w:rsidP="008E3F55">
      <w:pPr>
        <w:pStyle w:val="Ttulo1"/>
        <w:numPr>
          <w:ilvl w:val="1"/>
          <w:numId w:val="2"/>
        </w:numPr>
        <w:spacing w:after="120"/>
        <w:jc w:val="both"/>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8E3F55">
        <w:rPr>
          <w:rFonts w:ascii="Arial" w:hAnsi="Arial" w:cs="Arial"/>
          <w:b/>
          <w:bCs/>
          <w:color w:val="70AD47" w:themeColor="accent6"/>
          <w:sz w:val="24"/>
          <w:szCs w:val="24"/>
          <w:lang w:val="es-ES"/>
        </w:rPr>
        <w:t>Guía básica del programa Ebrai.</w:t>
      </w:r>
      <w:bookmarkEnd w:id="67"/>
      <w:r w:rsidR="00D11161" w:rsidRPr="008E3F55">
        <w:rPr>
          <w:rFonts w:ascii="Arial" w:hAnsi="Arial" w:cs="Arial"/>
          <w:b/>
          <w:bCs/>
          <w:color w:val="70AD47" w:themeColor="accent6"/>
          <w:sz w:val="24"/>
          <w:szCs w:val="24"/>
          <w:lang w:val="es-ES"/>
        </w:rPr>
        <w:t xml:space="preserve"> </w:t>
      </w:r>
    </w:p>
    <w:p w14:paraId="00F21C11" w14:textId="5C6BEF35" w:rsidR="00D11161" w:rsidRPr="00D11161" w:rsidRDefault="00D11161" w:rsidP="008B2ED3">
      <w:pPr>
        <w:jc w:val="both"/>
        <w:rPr>
          <w:lang w:val="es-ES"/>
        </w:rPr>
      </w:pPr>
      <w:r w:rsidRPr="69E86924">
        <w:rPr>
          <w:lang w:val="es-ES"/>
        </w:rPr>
        <w:t>Este documento muestra cómo es el programa y cómo funciona desde el punto de vista de la edición directa de un documento y su conversión al braille, o desde la importación de un documento en formato rtf que provenga de otro editor y su posterior conversión.</w:t>
      </w:r>
    </w:p>
    <w:bookmarkStart w:id="68" w:name="_Toc192590702"/>
    <w:p w14:paraId="140454E3" w14:textId="4AA89EF5"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enlaces-guia-tic/7-3-guia-basica-del-programa-ebrai-ene-2023.pdf/view"</w:instrText>
      </w:r>
      <w:r>
        <w:fldChar w:fldCharType="separate"/>
      </w:r>
      <w:r w:rsidR="00D11161" w:rsidRPr="00065FCB">
        <w:rPr>
          <w:rStyle w:val="Hipervnculo"/>
        </w:rPr>
        <w:t>Guía básica del programa Ebrai (ene 2023)</w:t>
      </w:r>
      <w:bookmarkEnd w:id="68"/>
    </w:p>
    <w:bookmarkStart w:id="69" w:name="_Toc192590703"/>
    <w:p w14:paraId="0C87E621" w14:textId="03570FF2" w:rsidR="008E3F55" w:rsidRPr="008E3F55" w:rsidRDefault="00065FCB" w:rsidP="008E3F55">
      <w:pPr>
        <w:pStyle w:val="Ttulo1"/>
        <w:numPr>
          <w:ilvl w:val="1"/>
          <w:numId w:val="2"/>
        </w:numPr>
        <w:spacing w:after="120"/>
        <w:jc w:val="both"/>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8E3F55">
        <w:rPr>
          <w:rFonts w:ascii="Arial" w:hAnsi="Arial" w:cs="Arial"/>
          <w:b/>
          <w:bCs/>
          <w:color w:val="70AD47" w:themeColor="accent6"/>
          <w:sz w:val="24"/>
          <w:szCs w:val="24"/>
          <w:lang w:val="es-ES"/>
        </w:rPr>
        <w:t>Guía básica de la impresora braille Index Everest.</w:t>
      </w:r>
      <w:bookmarkEnd w:id="69"/>
      <w:r w:rsidR="00D11161" w:rsidRPr="008E3F55">
        <w:rPr>
          <w:rFonts w:ascii="Arial" w:hAnsi="Arial" w:cs="Arial"/>
          <w:b/>
          <w:bCs/>
          <w:color w:val="70AD47" w:themeColor="accent6"/>
          <w:sz w:val="24"/>
          <w:szCs w:val="24"/>
          <w:lang w:val="es-ES"/>
        </w:rPr>
        <w:t xml:space="preserve"> </w:t>
      </w:r>
    </w:p>
    <w:p w14:paraId="01278DEF" w14:textId="68FEA835" w:rsidR="00D11161" w:rsidRPr="00D11161" w:rsidRDefault="00D11161" w:rsidP="008B2ED3">
      <w:pPr>
        <w:jc w:val="both"/>
        <w:rPr>
          <w:lang w:val="es-ES"/>
        </w:rPr>
      </w:pPr>
      <w:r w:rsidRPr="69E86924">
        <w:rPr>
          <w:lang w:val="es-ES"/>
        </w:rPr>
        <w:t>Este documento muestra cómo es y cómo funciona una impresora braille Index Everest. También muestra los parámetros de conversión.</w:t>
      </w:r>
    </w:p>
    <w:bookmarkStart w:id="70" w:name="_Toc192590704"/>
    <w:p w14:paraId="7A5228DB" w14:textId="322FA0DF"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enlaces-guia-tic/7-4-guia-basica-de-la-impresora-braille-index.pdf/view"</w:instrText>
      </w:r>
      <w:r>
        <w:fldChar w:fldCharType="separate"/>
      </w:r>
      <w:r w:rsidR="00D11161" w:rsidRPr="00065FCB">
        <w:rPr>
          <w:rStyle w:val="Hipervnculo"/>
        </w:rPr>
        <w:t>Guía básica de la Impresora braille Index Everest (dic 2023)</w:t>
      </w:r>
      <w:bookmarkEnd w:id="70"/>
    </w:p>
    <w:bookmarkStart w:id="71" w:name="_Toc192590705"/>
    <w:p w14:paraId="4E3829B1" w14:textId="7ED44FEA" w:rsidR="00D11161" w:rsidRPr="008E3F55" w:rsidRDefault="00065FCB" w:rsidP="008E3F55">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8E3F55">
        <w:rPr>
          <w:rFonts w:ascii="Arial" w:hAnsi="Arial" w:cs="Arial"/>
          <w:b/>
          <w:bCs/>
          <w:color w:val="70AD47" w:themeColor="accent6"/>
          <w:sz w:val="24"/>
          <w:szCs w:val="24"/>
          <w:lang w:val="es-ES_tradnl"/>
        </w:rPr>
        <w:t>Se muestran vídeos a modo de ejemplo.</w:t>
      </w:r>
      <w:bookmarkEnd w:id="71"/>
    </w:p>
    <w:p w14:paraId="3D18FD89" w14:textId="2001FAB9" w:rsidR="006B1D2E" w:rsidRPr="00014444" w:rsidRDefault="006B1D2E" w:rsidP="006B1D2E">
      <w:pPr>
        <w:shd w:val="clear" w:color="auto" w:fill="FFFFFF"/>
        <w:spacing w:after="0" w:line="240" w:lineRule="auto"/>
        <w:jc w:val="both"/>
        <w:rPr>
          <w:rFonts w:eastAsia="Times New Roman" w:cs="Arial"/>
          <w:color w:val="333333"/>
          <w:szCs w:val="24"/>
          <w:lang w:eastAsia="es-ES"/>
        </w:rPr>
      </w:pPr>
      <w:r w:rsidRPr="00231BDA">
        <w:rPr>
          <w:rFonts w:eastAsia="Times New Roman" w:cs="Arial"/>
          <w:szCs w:val="24"/>
          <w:lang w:eastAsia="es-ES"/>
        </w:rPr>
        <w:t xml:space="preserve">Video manejo impresora Portathiel </w:t>
      </w:r>
      <w:r w:rsidRPr="00014444">
        <w:rPr>
          <w:rFonts w:eastAsia="Times New Roman" w:cs="Arial"/>
          <w:color w:val="333333"/>
          <w:szCs w:val="24"/>
          <w:lang w:eastAsia="es-ES"/>
        </w:rPr>
        <w:t>(</w:t>
      </w:r>
      <w:hyperlink r:id="rId15" w:history="1">
        <w:r w:rsidRPr="00014444">
          <w:rPr>
            <w:rFonts w:eastAsia="Times New Roman" w:cs="Arial"/>
            <w:b/>
            <w:bCs/>
            <w:color w:val="007B22"/>
            <w:szCs w:val="24"/>
            <w:u w:val="single"/>
            <w:lang w:eastAsia="es-ES"/>
          </w:rPr>
          <w:t>URL</w:t>
        </w:r>
      </w:hyperlink>
      <w:r w:rsidRPr="00014444">
        <w:rPr>
          <w:rFonts w:eastAsia="Times New Roman" w:cs="Arial"/>
          <w:color w:val="333333"/>
          <w:szCs w:val="24"/>
          <w:lang w:eastAsia="es-ES"/>
        </w:rPr>
        <w:t>)</w:t>
      </w:r>
    </w:p>
    <w:p w14:paraId="3CAFE392" w14:textId="77777777" w:rsidR="006B1D2E" w:rsidRDefault="006B1D2E" w:rsidP="009E46DE">
      <w:pPr>
        <w:spacing w:after="0"/>
        <w:rPr>
          <w:color w:val="FF0000"/>
          <w:lang w:val="es-ES"/>
        </w:rPr>
      </w:pPr>
    </w:p>
    <w:p w14:paraId="1E93CFE8" w14:textId="1D85D845" w:rsidR="00D11161" w:rsidRPr="00BA557E" w:rsidRDefault="00D11161" w:rsidP="009E46DE">
      <w:pPr>
        <w:pStyle w:val="Ttulo1"/>
        <w:numPr>
          <w:ilvl w:val="0"/>
          <w:numId w:val="2"/>
        </w:numPr>
        <w:spacing w:after="120"/>
        <w:jc w:val="both"/>
        <w:rPr>
          <w:rFonts w:ascii="Arial" w:hAnsi="Arial" w:cs="Arial"/>
          <w:b/>
          <w:bCs/>
          <w:color w:val="70AD47" w:themeColor="accent6"/>
          <w:sz w:val="24"/>
          <w:szCs w:val="24"/>
          <w:lang w:val="es-ES_tradnl"/>
        </w:rPr>
      </w:pPr>
      <w:bookmarkStart w:id="72" w:name="_Toc192590706"/>
      <w:r w:rsidRPr="00BA557E">
        <w:rPr>
          <w:rFonts w:ascii="Arial" w:hAnsi="Arial" w:cs="Arial"/>
          <w:b/>
          <w:bCs/>
          <w:color w:val="70AD47" w:themeColor="accent6"/>
          <w:sz w:val="24"/>
          <w:szCs w:val="24"/>
          <w:lang w:val="es-ES_tradnl"/>
        </w:rPr>
        <w:t>REPRODUCCIÓN Y CONVERSIÓN DE TEXTOS A AUDIO Y BRAILLE</w:t>
      </w:r>
      <w:bookmarkEnd w:id="72"/>
    </w:p>
    <w:p w14:paraId="279BC6B5" w14:textId="77777777" w:rsidR="00D11161" w:rsidRPr="00D11161" w:rsidRDefault="00D11161" w:rsidP="008B2ED3">
      <w:pPr>
        <w:jc w:val="both"/>
        <w:rPr>
          <w:lang w:val="es-ES_tradnl"/>
        </w:rPr>
      </w:pPr>
      <w:r w:rsidRPr="00D11161">
        <w:rPr>
          <w:lang w:val="es-ES_tradnl"/>
        </w:rPr>
        <w:t>Los recursos de audio son muy útiles para los alumnos con discapacidad visual ya que permiten acceder a la información mediante audio. Es un recurso complementario y alternativo a los canales habituales de lectura.</w:t>
      </w:r>
    </w:p>
    <w:p w14:paraId="5DB5FD05" w14:textId="343848EA" w:rsidR="00D11161" w:rsidRPr="00D11161" w:rsidRDefault="00D11161" w:rsidP="00D11161">
      <w:pPr>
        <w:rPr>
          <w:lang w:val="es-ES_tradnl"/>
        </w:rPr>
      </w:pPr>
      <w:r w:rsidRPr="00D11161">
        <w:rPr>
          <w:lang w:val="es-ES_tradnl"/>
        </w:rPr>
        <w:t xml:space="preserve">Este apartado consta de </w:t>
      </w:r>
      <w:r w:rsidR="009546FC">
        <w:rPr>
          <w:lang w:val="es-ES_tradnl"/>
        </w:rPr>
        <w:t>cinco</w:t>
      </w:r>
      <w:r w:rsidRPr="00D11161">
        <w:rPr>
          <w:lang w:val="es-ES_tradnl"/>
        </w:rPr>
        <w:t xml:space="preserve"> documentos:</w:t>
      </w:r>
    </w:p>
    <w:p w14:paraId="008125CD" w14:textId="77777777" w:rsidR="009E46DE" w:rsidRPr="009E46DE" w:rsidRDefault="00D11161" w:rsidP="009E46DE">
      <w:pPr>
        <w:pStyle w:val="Ttulo1"/>
        <w:numPr>
          <w:ilvl w:val="1"/>
          <w:numId w:val="2"/>
        </w:numPr>
        <w:spacing w:after="120"/>
        <w:jc w:val="both"/>
        <w:rPr>
          <w:rFonts w:ascii="Arial" w:hAnsi="Arial" w:cs="Arial"/>
          <w:b/>
          <w:bCs/>
          <w:color w:val="70AD47" w:themeColor="accent6"/>
          <w:sz w:val="24"/>
          <w:szCs w:val="24"/>
          <w:lang w:val="es-ES"/>
        </w:rPr>
      </w:pPr>
      <w:bookmarkStart w:id="73" w:name="_Toc192590707"/>
      <w:r w:rsidRPr="009E46DE">
        <w:rPr>
          <w:rFonts w:ascii="Arial" w:hAnsi="Arial" w:cs="Arial"/>
          <w:b/>
          <w:bCs/>
          <w:color w:val="70AD47" w:themeColor="accent6"/>
          <w:sz w:val="24"/>
          <w:szCs w:val="24"/>
          <w:lang w:val="es-ES"/>
        </w:rPr>
        <w:t>Guía básica de Daisyplayer.</w:t>
      </w:r>
      <w:bookmarkEnd w:id="73"/>
      <w:r w:rsidRPr="009E46DE">
        <w:rPr>
          <w:rFonts w:ascii="Arial" w:hAnsi="Arial" w:cs="Arial"/>
          <w:b/>
          <w:bCs/>
          <w:color w:val="70AD47" w:themeColor="accent6"/>
          <w:sz w:val="24"/>
          <w:szCs w:val="24"/>
          <w:lang w:val="es-ES"/>
        </w:rPr>
        <w:t xml:space="preserve"> </w:t>
      </w:r>
    </w:p>
    <w:p w14:paraId="28BAFEB6" w14:textId="7415B9AD" w:rsidR="00D11161" w:rsidRPr="00D11161" w:rsidRDefault="00D11161" w:rsidP="008B2ED3">
      <w:pPr>
        <w:jc w:val="both"/>
        <w:rPr>
          <w:lang w:val="es-ES"/>
        </w:rPr>
      </w:pPr>
      <w:r w:rsidRPr="69E86924">
        <w:rPr>
          <w:lang w:val="es-ES"/>
        </w:rPr>
        <w:t xml:space="preserve">Este programa permite escuchar un libro grabado en formato </w:t>
      </w:r>
      <w:r w:rsidR="001C6630" w:rsidRPr="69E86924">
        <w:rPr>
          <w:lang w:val="es-ES"/>
        </w:rPr>
        <w:t>Daisy</w:t>
      </w:r>
      <w:r w:rsidRPr="69E86924">
        <w:rPr>
          <w:lang w:val="es-ES"/>
        </w:rPr>
        <w:t xml:space="preserve"> en voz. Daisy es el formato de audiolibros específico para personas con discapacidad visual.</w:t>
      </w:r>
      <w:r w:rsidR="001C6630" w:rsidRPr="69E86924">
        <w:rPr>
          <w:lang w:val="es-ES"/>
        </w:rPr>
        <w:t xml:space="preserve"> (sirve para libros antiguos de la biblioteca digital de la ONCE)</w:t>
      </w:r>
    </w:p>
    <w:bookmarkStart w:id="74" w:name="_Toc192590708"/>
    <w:p w14:paraId="743E01A2" w14:textId="21D7056D"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enlaces-guia-tic/8-1-guia-basica-del-programa-daisyplayer-ene-2021.pdf/view"</w:instrText>
      </w:r>
      <w:r>
        <w:fldChar w:fldCharType="separate"/>
      </w:r>
      <w:r w:rsidR="00D11161" w:rsidRPr="00065FCB">
        <w:rPr>
          <w:rStyle w:val="Hipervnculo"/>
        </w:rPr>
        <w:t>Guía básica del programa DAISYPlayer (ene 2021)</w:t>
      </w:r>
      <w:bookmarkEnd w:id="74"/>
    </w:p>
    <w:bookmarkStart w:id="75" w:name="_Toc192590709"/>
    <w:p w14:paraId="3725599D" w14:textId="71FEBEA2" w:rsidR="009E46DE" w:rsidRPr="009E46DE" w:rsidRDefault="00065FCB" w:rsidP="009E46DE">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9E46DE">
        <w:rPr>
          <w:rFonts w:ascii="Arial" w:hAnsi="Arial" w:cs="Arial"/>
          <w:b/>
          <w:bCs/>
          <w:color w:val="70AD47" w:themeColor="accent6"/>
          <w:sz w:val="24"/>
          <w:szCs w:val="24"/>
          <w:lang w:val="es-ES_tradnl"/>
        </w:rPr>
        <w:t>Guía básica de Gold.</w:t>
      </w:r>
      <w:bookmarkEnd w:id="75"/>
      <w:r w:rsidR="00D11161" w:rsidRPr="009E46DE">
        <w:rPr>
          <w:rFonts w:ascii="Arial" w:hAnsi="Arial" w:cs="Arial"/>
          <w:b/>
          <w:bCs/>
          <w:color w:val="70AD47" w:themeColor="accent6"/>
          <w:sz w:val="24"/>
          <w:szCs w:val="24"/>
          <w:lang w:val="es-ES_tradnl"/>
        </w:rPr>
        <w:t xml:space="preserve"> </w:t>
      </w:r>
    </w:p>
    <w:p w14:paraId="4B9AD2BB" w14:textId="2A9527D1" w:rsidR="00D11161" w:rsidRPr="00D11161" w:rsidRDefault="00D11161" w:rsidP="008B2ED3">
      <w:pPr>
        <w:jc w:val="both"/>
        <w:rPr>
          <w:lang w:val="es-ES_tradnl"/>
        </w:rPr>
      </w:pPr>
      <w:r w:rsidRPr="00D11161">
        <w:rPr>
          <w:lang w:val="es-ES_tradnl"/>
        </w:rPr>
        <w:t xml:space="preserve">Este programa permite escuchar un libro grabado en formato </w:t>
      </w:r>
      <w:r w:rsidR="001C6630" w:rsidRPr="00D11161">
        <w:rPr>
          <w:lang w:val="es-ES_tradnl"/>
        </w:rPr>
        <w:t>Daisy</w:t>
      </w:r>
      <w:r w:rsidRPr="00D11161">
        <w:rPr>
          <w:lang w:val="es-ES_tradnl"/>
        </w:rPr>
        <w:t xml:space="preserve"> en voz. Daisy es el formato de audiolibros específico para personas con discapacidad visual.</w:t>
      </w:r>
      <w:r w:rsidR="001C6630">
        <w:rPr>
          <w:lang w:val="es-ES_tradnl"/>
        </w:rPr>
        <w:t xml:space="preserve"> (programa que se usa actualmente)</w:t>
      </w:r>
    </w:p>
    <w:bookmarkStart w:id="76" w:name="_Toc192590710"/>
    <w:p w14:paraId="61B382BB" w14:textId="4AE5C91B"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enlaces-guia-tic/8-2-guia-basica-del-programa-gold-para-pc-feb-2023.pdf/view"</w:instrText>
      </w:r>
      <w:r>
        <w:fldChar w:fldCharType="separate"/>
      </w:r>
      <w:r w:rsidR="00D11161" w:rsidRPr="00065FCB">
        <w:rPr>
          <w:rStyle w:val="Hipervnculo"/>
        </w:rPr>
        <w:t>Guía básica del programa GOLD para PC (feb 2023)</w:t>
      </w:r>
      <w:bookmarkEnd w:id="76"/>
    </w:p>
    <w:bookmarkStart w:id="77" w:name="_Toc192590711"/>
    <w:p w14:paraId="6F1842ED" w14:textId="780B72CD" w:rsidR="009E46DE" w:rsidRPr="009E46DE" w:rsidRDefault="00065FCB" w:rsidP="009E46DE">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9E46DE">
        <w:rPr>
          <w:rFonts w:ascii="Arial" w:hAnsi="Arial" w:cs="Arial"/>
          <w:b/>
          <w:bCs/>
          <w:color w:val="70AD47" w:themeColor="accent6"/>
          <w:sz w:val="24"/>
          <w:szCs w:val="24"/>
          <w:lang w:val="es-ES_tradnl"/>
        </w:rPr>
        <w:t>Guía básica de visualizador Braille.</w:t>
      </w:r>
      <w:bookmarkEnd w:id="77"/>
      <w:r w:rsidR="00D11161" w:rsidRPr="009E46DE">
        <w:rPr>
          <w:rFonts w:ascii="Arial" w:hAnsi="Arial" w:cs="Arial"/>
          <w:b/>
          <w:bCs/>
          <w:color w:val="70AD47" w:themeColor="accent6"/>
          <w:sz w:val="24"/>
          <w:szCs w:val="24"/>
          <w:lang w:val="es-ES_tradnl"/>
        </w:rPr>
        <w:t xml:space="preserve"> </w:t>
      </w:r>
    </w:p>
    <w:p w14:paraId="45956C44" w14:textId="642B603F" w:rsidR="00D11161" w:rsidRPr="00D11161" w:rsidRDefault="00D11161" w:rsidP="008B2ED3">
      <w:pPr>
        <w:jc w:val="both"/>
        <w:rPr>
          <w:lang w:val="es-ES_tradnl"/>
        </w:rPr>
      </w:pPr>
      <w:r w:rsidRPr="00D11161">
        <w:rPr>
          <w:lang w:val="es-ES_tradnl"/>
        </w:rPr>
        <w:t>Este programa permite la lectura e impresión de ficheros en formato braille.</w:t>
      </w:r>
    </w:p>
    <w:bookmarkStart w:id="78" w:name="_Toc192590712"/>
    <w:p w14:paraId="6374C667" w14:textId="3CF17952"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enlaces-guia-tic/8-3-guia-basica-del-programa-visualizador-braille.pdf/view"</w:instrText>
      </w:r>
      <w:r>
        <w:fldChar w:fldCharType="separate"/>
      </w:r>
      <w:r w:rsidR="00D11161" w:rsidRPr="00065FCB">
        <w:rPr>
          <w:rStyle w:val="Hipervnculo"/>
        </w:rPr>
        <w:t>Guía básica del programa visualizador Braille (jun 2024)</w:t>
      </w:r>
      <w:bookmarkEnd w:id="78"/>
    </w:p>
    <w:bookmarkStart w:id="79" w:name="_Toc192590713"/>
    <w:p w14:paraId="2680349F" w14:textId="366599FA" w:rsidR="009E46DE" w:rsidRPr="009E46DE" w:rsidRDefault="00065FCB" w:rsidP="009E46DE">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CC3A93" w:rsidRPr="009E46DE">
        <w:rPr>
          <w:rFonts w:ascii="Arial" w:hAnsi="Arial" w:cs="Arial"/>
          <w:b/>
          <w:bCs/>
          <w:color w:val="70AD47" w:themeColor="accent6"/>
          <w:sz w:val="24"/>
          <w:szCs w:val="24"/>
          <w:lang w:val="es-ES_tradnl"/>
        </w:rPr>
        <w:t>Guía básica de la biblioteca digital de la ONCE y Audesc.</w:t>
      </w:r>
      <w:bookmarkEnd w:id="79"/>
      <w:r w:rsidR="00CC3A93" w:rsidRPr="009E46DE">
        <w:rPr>
          <w:rFonts w:ascii="Arial" w:hAnsi="Arial" w:cs="Arial"/>
          <w:b/>
          <w:bCs/>
          <w:color w:val="70AD47" w:themeColor="accent6"/>
          <w:sz w:val="24"/>
          <w:szCs w:val="24"/>
          <w:lang w:val="es-ES_tradnl"/>
        </w:rPr>
        <w:t xml:space="preserve"> </w:t>
      </w:r>
    </w:p>
    <w:p w14:paraId="46040EFC" w14:textId="650C5E08" w:rsidR="00CC3A93" w:rsidRPr="00D11161" w:rsidRDefault="00CC3A93" w:rsidP="008B2ED3">
      <w:pPr>
        <w:jc w:val="both"/>
        <w:rPr>
          <w:lang w:val="es-ES_tradnl"/>
        </w:rPr>
      </w:pPr>
      <w:r>
        <w:rPr>
          <w:lang w:val="es-ES_tradnl"/>
        </w:rPr>
        <w:t>Esta guía muestra como entrar en la biblioteca digital de la ONCE (solo para alumnos afiliados), realizar la descarga de libros y de películas en audesc.</w:t>
      </w:r>
    </w:p>
    <w:bookmarkStart w:id="80" w:name="_Toc192590714"/>
    <w:p w14:paraId="2ED707BA" w14:textId="540EF0D2"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enlaces-guia-tic/8-4-guia-basica-de-la-biblioteca-digital-y-audesc.pdf/view"</w:instrText>
      </w:r>
      <w:r>
        <w:fldChar w:fldCharType="separate"/>
      </w:r>
      <w:r w:rsidR="00D11161" w:rsidRPr="00065FCB">
        <w:rPr>
          <w:rStyle w:val="Hipervnculo"/>
        </w:rPr>
        <w:t>Guía básica de la biblioteca digital y audesc (jun 2024)</w:t>
      </w:r>
      <w:bookmarkEnd w:id="80"/>
    </w:p>
    <w:p w14:paraId="760B6969" w14:textId="2572DB77" w:rsidR="009546FC" w:rsidRPr="00065FCB" w:rsidRDefault="00065FCB" w:rsidP="007D7A6A">
      <w:pPr>
        <w:pStyle w:val="Ttulo2"/>
        <w:rPr>
          <w:rStyle w:val="Hipervnculo"/>
        </w:rPr>
      </w:pPr>
      <w:r>
        <w:fldChar w:fldCharType="end"/>
      </w:r>
      <w:bookmarkStart w:id="81" w:name="_Toc192590715"/>
      <w:r>
        <w:fldChar w:fldCharType="begin"/>
      </w:r>
      <w:r>
        <w:instrText>HYPERLINK "https://educacion.once.es</w:instrText>
      </w:r>
      <w:r w:rsidR="00070C38">
        <w:instrText>/</w:instrText>
      </w:r>
      <w:r>
        <w:instrText>enlaces-guia-tic/8-5-guia-basica-app-gestor-once-de-libros.pdf/view"</w:instrText>
      </w:r>
      <w:r>
        <w:fldChar w:fldCharType="separate"/>
      </w:r>
      <w:r w:rsidR="009546FC" w:rsidRPr="00065FCB">
        <w:rPr>
          <w:rStyle w:val="Hipervnculo"/>
        </w:rPr>
        <w:t>Guía básica APP Gestor ONCE de libros digitales (dic 2024)</w:t>
      </w:r>
      <w:bookmarkEnd w:id="81"/>
    </w:p>
    <w:p w14:paraId="52ABD859" w14:textId="53017335" w:rsidR="00D11161" w:rsidRPr="00D11161" w:rsidRDefault="00065FCB" w:rsidP="00D11161">
      <w:pPr>
        <w:rPr>
          <w:lang w:val="es-ES_tradnl"/>
        </w:rPr>
      </w:pPr>
      <w:r>
        <w:rPr>
          <w:rFonts w:eastAsiaTheme="majorEastAsia" w:cs="Arial"/>
          <w:color w:val="2F5496" w:themeColor="accent1" w:themeShade="BF"/>
          <w:szCs w:val="24"/>
          <w:lang w:val="es-ES_tradnl"/>
        </w:rPr>
        <w:fldChar w:fldCharType="end"/>
      </w:r>
    </w:p>
    <w:p w14:paraId="2597AF84" w14:textId="3B71D065" w:rsidR="00D11161" w:rsidRPr="00BA557E" w:rsidRDefault="00D11161" w:rsidP="009E46DE">
      <w:pPr>
        <w:pStyle w:val="Ttulo1"/>
        <w:numPr>
          <w:ilvl w:val="0"/>
          <w:numId w:val="2"/>
        </w:numPr>
        <w:spacing w:after="120"/>
        <w:jc w:val="both"/>
        <w:rPr>
          <w:rFonts w:ascii="Arial" w:hAnsi="Arial" w:cs="Arial"/>
          <w:b/>
          <w:bCs/>
          <w:color w:val="70AD47" w:themeColor="accent6"/>
          <w:sz w:val="24"/>
          <w:szCs w:val="24"/>
          <w:lang w:val="es-ES_tradnl"/>
        </w:rPr>
      </w:pPr>
      <w:bookmarkStart w:id="82" w:name="_Toc192590716"/>
      <w:r w:rsidRPr="00BA557E">
        <w:rPr>
          <w:rStyle w:val="Ttulo1Car"/>
          <w:rFonts w:ascii="Arial" w:hAnsi="Arial" w:cs="Arial"/>
          <w:b/>
          <w:bCs/>
          <w:color w:val="70AD47" w:themeColor="accent6"/>
          <w:sz w:val="24"/>
          <w:szCs w:val="24"/>
          <w:lang w:val="es-ES_tradnl"/>
        </w:rPr>
        <w:t>DOCUMENTOS DIGITALES ACCESIBLES PARA EL ALUMNO CON DISCAPACIDAD VISUAL</w:t>
      </w:r>
      <w:r w:rsidRPr="00BA557E">
        <w:rPr>
          <w:rFonts w:ascii="Arial" w:hAnsi="Arial" w:cs="Arial"/>
          <w:b/>
          <w:bCs/>
          <w:color w:val="70AD47" w:themeColor="accent6"/>
          <w:sz w:val="24"/>
          <w:szCs w:val="24"/>
          <w:lang w:val="es-ES_tradnl"/>
        </w:rPr>
        <w:t>.</w:t>
      </w:r>
      <w:bookmarkEnd w:id="82"/>
    </w:p>
    <w:p w14:paraId="473524FB" w14:textId="77777777" w:rsidR="00D11161" w:rsidRPr="00D11161" w:rsidRDefault="00D11161" w:rsidP="008B2ED3">
      <w:pPr>
        <w:jc w:val="both"/>
        <w:rPr>
          <w:lang w:val="es-ES_tradnl"/>
        </w:rPr>
      </w:pPr>
      <w:r w:rsidRPr="00D11161">
        <w:rPr>
          <w:lang w:val="es-ES_tradnl"/>
        </w:rPr>
        <w:t>En este apartado figura la documentación básica para que el maestro de aula pueda preparar documentos en formato digital para el alumno con discapacidad visual. De este modo el alumno puede trabajar usando el ordenador, con sus adaptaciones tiflotécnicas, y accede con mayor facilidad a la información escrita.</w:t>
      </w:r>
    </w:p>
    <w:p w14:paraId="7D009854" w14:textId="77777777" w:rsidR="00D11161" w:rsidRPr="00D11161" w:rsidRDefault="00D11161" w:rsidP="00D11161">
      <w:pPr>
        <w:rPr>
          <w:lang w:val="es-ES_tradnl"/>
        </w:rPr>
      </w:pPr>
      <w:r w:rsidRPr="00D11161">
        <w:rPr>
          <w:lang w:val="es-ES_tradnl"/>
        </w:rPr>
        <w:t>Consta dos documentos:</w:t>
      </w:r>
    </w:p>
    <w:p w14:paraId="55AC9834" w14:textId="77777777" w:rsidR="009E46DE" w:rsidRPr="009E46DE" w:rsidRDefault="00D11161" w:rsidP="009E46DE">
      <w:pPr>
        <w:pStyle w:val="Ttulo1"/>
        <w:numPr>
          <w:ilvl w:val="1"/>
          <w:numId w:val="2"/>
        </w:numPr>
        <w:spacing w:after="120"/>
        <w:jc w:val="both"/>
        <w:rPr>
          <w:rFonts w:ascii="Arial" w:hAnsi="Arial" w:cs="Arial"/>
          <w:b/>
          <w:bCs/>
          <w:color w:val="70AD47" w:themeColor="accent6"/>
          <w:sz w:val="24"/>
          <w:szCs w:val="24"/>
          <w:lang w:val="es-ES_tradnl"/>
        </w:rPr>
      </w:pPr>
      <w:bookmarkStart w:id="83" w:name="_Toc192590717"/>
      <w:r w:rsidRPr="009E46DE">
        <w:rPr>
          <w:rFonts w:ascii="Arial" w:hAnsi="Arial" w:cs="Arial"/>
          <w:b/>
          <w:bCs/>
          <w:color w:val="70AD47" w:themeColor="accent6"/>
          <w:sz w:val="24"/>
          <w:szCs w:val="24"/>
          <w:lang w:val="es-ES_tradnl"/>
        </w:rPr>
        <w:t>Pautas para la creación de documentos de texto digitales accesibles para personas con ceguera.</w:t>
      </w:r>
      <w:bookmarkEnd w:id="83"/>
      <w:r w:rsidRPr="009E46DE">
        <w:rPr>
          <w:rFonts w:ascii="Arial" w:hAnsi="Arial" w:cs="Arial"/>
          <w:b/>
          <w:bCs/>
          <w:color w:val="70AD47" w:themeColor="accent6"/>
          <w:sz w:val="24"/>
          <w:szCs w:val="24"/>
          <w:lang w:val="es-ES_tradnl"/>
        </w:rPr>
        <w:t xml:space="preserve"> </w:t>
      </w:r>
    </w:p>
    <w:p w14:paraId="3B5092A5" w14:textId="2FBBE0D2" w:rsidR="00D11161" w:rsidRPr="00D11161" w:rsidRDefault="00D11161" w:rsidP="009E46DE">
      <w:pPr>
        <w:jc w:val="both"/>
        <w:rPr>
          <w:lang w:val="es-ES_tradnl"/>
        </w:rPr>
      </w:pPr>
      <w:r w:rsidRPr="00D11161">
        <w:rPr>
          <w:lang w:val="es-ES_tradnl"/>
        </w:rPr>
        <w:t>Es un documento básico que nos muestra criterios de accesibilidad y adaptación de materiales usando el tratamiento de texto.</w:t>
      </w:r>
    </w:p>
    <w:bookmarkStart w:id="84" w:name="_Toc192590718"/>
    <w:p w14:paraId="088D2960" w14:textId="163AE1B2"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enlaces-guia-tic/9-1-pautas-para-la-creacion-de-documentos-de-texto.pdf/view"</w:instrText>
      </w:r>
      <w:r>
        <w:fldChar w:fldCharType="separate"/>
      </w:r>
      <w:r w:rsidR="00D11161" w:rsidRPr="00065FCB">
        <w:rPr>
          <w:rStyle w:val="Hipervnculo"/>
        </w:rPr>
        <w:t>Pautas para la creación de documentos de texto digitales accesibles para personas con ceguera (may 2017)</w:t>
      </w:r>
      <w:bookmarkEnd w:id="84"/>
    </w:p>
    <w:bookmarkStart w:id="85" w:name="_Toc192590719"/>
    <w:p w14:paraId="50B8B94F" w14:textId="0A8A222E" w:rsidR="009E46DE" w:rsidRPr="009E46DE" w:rsidRDefault="00065FCB" w:rsidP="009E46DE">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9E46DE">
        <w:rPr>
          <w:rFonts w:ascii="Arial" w:hAnsi="Arial" w:cs="Arial"/>
          <w:b/>
          <w:bCs/>
          <w:color w:val="70AD47" w:themeColor="accent6"/>
          <w:sz w:val="24"/>
          <w:szCs w:val="24"/>
          <w:lang w:val="es-ES_tradnl"/>
        </w:rPr>
        <w:t>Documentos en PDF accesibles.</w:t>
      </w:r>
      <w:bookmarkEnd w:id="85"/>
      <w:r w:rsidR="00D11161" w:rsidRPr="009E46DE">
        <w:rPr>
          <w:rFonts w:ascii="Arial" w:hAnsi="Arial" w:cs="Arial"/>
          <w:b/>
          <w:bCs/>
          <w:color w:val="70AD47" w:themeColor="accent6"/>
          <w:sz w:val="24"/>
          <w:szCs w:val="24"/>
          <w:lang w:val="es-ES_tradnl"/>
        </w:rPr>
        <w:t xml:space="preserve"> </w:t>
      </w:r>
    </w:p>
    <w:p w14:paraId="7CAEB01E" w14:textId="67E82AA4" w:rsidR="00D11161" w:rsidRPr="00D11161" w:rsidRDefault="00D11161" w:rsidP="008B2ED3">
      <w:pPr>
        <w:jc w:val="both"/>
        <w:rPr>
          <w:lang w:val="es-ES_tradnl"/>
        </w:rPr>
      </w:pPr>
      <w:r w:rsidRPr="00D11161">
        <w:rPr>
          <w:lang w:val="es-ES_tradnl"/>
        </w:rPr>
        <w:t>En este documento podemos comprobar si un documento en PDF se puede leer correctamente por un revisor de pantalla y también nos muestra cómo crear documentos PDF accesibles.</w:t>
      </w:r>
    </w:p>
    <w:bookmarkStart w:id="86" w:name="_Toc192590720"/>
    <w:p w14:paraId="33DD06F5" w14:textId="3CEC1FC8"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enlaces-guia-tic/9-2-documentos-en-pdf-accesibles-may-2017.pdf/view"</w:instrText>
      </w:r>
      <w:r>
        <w:fldChar w:fldCharType="separate"/>
      </w:r>
      <w:r w:rsidR="00D11161" w:rsidRPr="00065FCB">
        <w:rPr>
          <w:rStyle w:val="Hipervnculo"/>
        </w:rPr>
        <w:t>Documentos en PDF accesibles (may 2017)</w:t>
      </w:r>
      <w:bookmarkEnd w:id="86"/>
    </w:p>
    <w:p w14:paraId="4160BCAC" w14:textId="6A65A74D" w:rsidR="00D11161" w:rsidRPr="00D11161" w:rsidRDefault="00065FCB" w:rsidP="00D11161">
      <w:pPr>
        <w:rPr>
          <w:lang w:val="es-ES_tradnl"/>
        </w:rPr>
      </w:pPr>
      <w:r>
        <w:rPr>
          <w:rFonts w:eastAsiaTheme="majorEastAsia" w:cs="Arial"/>
          <w:color w:val="2F5496" w:themeColor="accent1" w:themeShade="BF"/>
          <w:szCs w:val="24"/>
          <w:lang w:val="es-ES_tradnl"/>
        </w:rPr>
        <w:fldChar w:fldCharType="end"/>
      </w:r>
    </w:p>
    <w:p w14:paraId="317A9CBD" w14:textId="3EED4673" w:rsidR="00D11161" w:rsidRPr="00B07A69" w:rsidRDefault="00D11161" w:rsidP="009E46DE">
      <w:pPr>
        <w:pStyle w:val="Ttulo1"/>
        <w:numPr>
          <w:ilvl w:val="0"/>
          <w:numId w:val="2"/>
        </w:numPr>
        <w:spacing w:after="120"/>
        <w:jc w:val="both"/>
        <w:rPr>
          <w:rFonts w:ascii="Arial" w:hAnsi="Arial" w:cs="Arial"/>
          <w:b/>
          <w:bCs/>
          <w:color w:val="70AD47" w:themeColor="accent6"/>
          <w:sz w:val="24"/>
          <w:szCs w:val="24"/>
          <w:lang w:val="es-ES_tradnl"/>
        </w:rPr>
      </w:pPr>
      <w:bookmarkStart w:id="87" w:name="_Toc192590721"/>
      <w:r w:rsidRPr="00B07A69">
        <w:rPr>
          <w:rFonts w:ascii="Arial" w:hAnsi="Arial" w:cs="Arial"/>
          <w:b/>
          <w:bCs/>
          <w:color w:val="70AD47" w:themeColor="accent6"/>
          <w:sz w:val="24"/>
          <w:szCs w:val="24"/>
          <w:lang w:val="es-ES_tradnl"/>
        </w:rPr>
        <w:t>USO DE DISPOSITIVOS MÓVILES EN EL AULA PARA EL ALUMNO CON DISCAPACIDAD VISUAL</w:t>
      </w:r>
      <w:bookmarkEnd w:id="87"/>
    </w:p>
    <w:p w14:paraId="47DBD50D" w14:textId="77777777" w:rsidR="00D11161" w:rsidRPr="00D11161" w:rsidRDefault="00D11161" w:rsidP="008B2ED3">
      <w:pPr>
        <w:jc w:val="both"/>
        <w:rPr>
          <w:lang w:val="es-ES_tradnl"/>
        </w:rPr>
      </w:pPr>
      <w:r w:rsidRPr="00D11161">
        <w:rPr>
          <w:lang w:val="es-ES_tradnl"/>
        </w:rPr>
        <w:t>En este apartado figura la documentación básica para que el maestro de aula pueda conocer las estrategias de trabajo en el aula con el dispositivo móvil y también las características recomendadas.</w:t>
      </w:r>
    </w:p>
    <w:p w14:paraId="47210267" w14:textId="77777777" w:rsidR="00D11161" w:rsidRPr="00D11161" w:rsidRDefault="00D11161" w:rsidP="00D11161">
      <w:pPr>
        <w:rPr>
          <w:lang w:val="es-ES_tradnl"/>
        </w:rPr>
      </w:pPr>
      <w:r w:rsidRPr="00D11161">
        <w:rPr>
          <w:lang w:val="es-ES_tradnl"/>
        </w:rPr>
        <w:t>Consta de tres documentos:</w:t>
      </w:r>
    </w:p>
    <w:p w14:paraId="1168DC6F" w14:textId="1913CF5D" w:rsidR="009E46DE" w:rsidRPr="009E46DE" w:rsidRDefault="00D11161" w:rsidP="007C561D">
      <w:pPr>
        <w:pStyle w:val="Ttulo1"/>
        <w:numPr>
          <w:ilvl w:val="1"/>
          <w:numId w:val="2"/>
        </w:numPr>
        <w:spacing w:after="120"/>
        <w:jc w:val="both"/>
        <w:rPr>
          <w:rFonts w:ascii="Arial" w:hAnsi="Arial" w:cs="Arial"/>
          <w:b/>
          <w:bCs/>
          <w:color w:val="70AD47" w:themeColor="accent6"/>
          <w:sz w:val="24"/>
          <w:szCs w:val="24"/>
          <w:lang w:val="es-ES_tradnl"/>
        </w:rPr>
      </w:pPr>
      <w:bookmarkStart w:id="88" w:name="_Toc192590722"/>
      <w:r w:rsidRPr="009E46DE">
        <w:rPr>
          <w:rFonts w:ascii="Arial" w:hAnsi="Arial" w:cs="Arial"/>
          <w:b/>
          <w:bCs/>
          <w:color w:val="70AD47" w:themeColor="accent6"/>
          <w:sz w:val="24"/>
          <w:szCs w:val="24"/>
          <w:lang w:val="es-ES_tradnl"/>
        </w:rPr>
        <w:t>Guía básica de utilización de los dispositivos móviles en el aula.</w:t>
      </w:r>
      <w:bookmarkEnd w:id="88"/>
      <w:r w:rsidRPr="009E46DE">
        <w:rPr>
          <w:rFonts w:ascii="Arial" w:hAnsi="Arial" w:cs="Arial"/>
          <w:b/>
          <w:bCs/>
          <w:color w:val="70AD47" w:themeColor="accent6"/>
          <w:sz w:val="24"/>
          <w:szCs w:val="24"/>
          <w:lang w:val="es-ES_tradnl"/>
        </w:rPr>
        <w:t xml:space="preserve"> </w:t>
      </w:r>
    </w:p>
    <w:p w14:paraId="5E04DC39" w14:textId="5EBCF0A5" w:rsidR="00D11161" w:rsidRPr="00D11161" w:rsidRDefault="00D11161" w:rsidP="008B2ED3">
      <w:pPr>
        <w:jc w:val="both"/>
        <w:rPr>
          <w:lang w:val="es-ES_tradnl"/>
        </w:rPr>
      </w:pPr>
      <w:r w:rsidRPr="00D11161">
        <w:rPr>
          <w:lang w:val="es-ES_tradnl"/>
        </w:rPr>
        <w:t>Es un documento básico que nos orienta cuándo podemos usar los dispositivos móviles en el aula, siempre como complemento al uso del ordenador.</w:t>
      </w:r>
    </w:p>
    <w:bookmarkStart w:id="89" w:name="_Toc192590723"/>
    <w:p w14:paraId="2CF8A5A4" w14:textId="4863B75C" w:rsidR="00D11161" w:rsidRPr="00065FCB" w:rsidRDefault="00065FCB" w:rsidP="007D7A6A">
      <w:pPr>
        <w:pStyle w:val="Ttulo2"/>
        <w:rPr>
          <w:rStyle w:val="Hipervnculo"/>
        </w:rPr>
      </w:pPr>
      <w:r>
        <w:fldChar w:fldCharType="begin"/>
      </w:r>
      <w:r w:rsidR="00070C38">
        <w:instrText>HYPERLINK "https://educacion.once.es/enlaces-guia-tic/10-1-guia-basica-de-utilizacion-de-los.pdf/view"</w:instrText>
      </w:r>
      <w:r>
        <w:fldChar w:fldCharType="separate"/>
      </w:r>
      <w:r w:rsidR="00D11161" w:rsidRPr="00065FCB">
        <w:rPr>
          <w:rStyle w:val="Hipervnculo"/>
        </w:rPr>
        <w:t xml:space="preserve">Guía básica de utilización </w:t>
      </w:r>
      <w:r w:rsidR="00D11161" w:rsidRPr="00065FCB">
        <w:rPr>
          <w:rStyle w:val="Hipervnculo"/>
        </w:rPr>
        <w:t>d</w:t>
      </w:r>
      <w:r w:rsidR="00D11161" w:rsidRPr="00065FCB">
        <w:rPr>
          <w:rStyle w:val="Hipervnculo"/>
        </w:rPr>
        <w:t>e los dispositivos móviles en el aula (dic 2023)</w:t>
      </w:r>
      <w:bookmarkEnd w:id="89"/>
    </w:p>
    <w:bookmarkStart w:id="90" w:name="_Toc192590724"/>
    <w:p w14:paraId="1844FA7C" w14:textId="201BAA03" w:rsidR="007C561D" w:rsidRPr="007C561D" w:rsidRDefault="00065FCB" w:rsidP="007C561D">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D11161" w:rsidRPr="007C561D">
        <w:rPr>
          <w:rFonts w:ascii="Arial" w:hAnsi="Arial" w:cs="Arial"/>
          <w:b/>
          <w:bCs/>
          <w:color w:val="70AD47" w:themeColor="accent6"/>
          <w:sz w:val="24"/>
          <w:szCs w:val="24"/>
          <w:lang w:val="es-ES_tradnl"/>
        </w:rPr>
        <w:t>Guía básica de iniciación al IPAD alumnos con ceguera.</w:t>
      </w:r>
      <w:bookmarkEnd w:id="90"/>
      <w:r w:rsidR="00D11161" w:rsidRPr="007C561D">
        <w:rPr>
          <w:rFonts w:ascii="Arial" w:hAnsi="Arial" w:cs="Arial"/>
          <w:b/>
          <w:bCs/>
          <w:color w:val="70AD47" w:themeColor="accent6"/>
          <w:sz w:val="24"/>
          <w:szCs w:val="24"/>
          <w:lang w:val="es-ES_tradnl"/>
        </w:rPr>
        <w:t xml:space="preserve"> </w:t>
      </w:r>
    </w:p>
    <w:p w14:paraId="01CB8219" w14:textId="20F9552A" w:rsidR="00D11161" w:rsidRPr="00D11161" w:rsidRDefault="00D11161" w:rsidP="008B2ED3">
      <w:pPr>
        <w:jc w:val="both"/>
        <w:rPr>
          <w:lang w:val="es-ES_tradnl"/>
        </w:rPr>
      </w:pPr>
      <w:r w:rsidRPr="00D11161">
        <w:rPr>
          <w:lang w:val="es-ES_tradnl"/>
        </w:rPr>
        <w:t xml:space="preserve">Es un documento básico que nos explica las </w:t>
      </w:r>
      <w:r w:rsidR="00AA2489">
        <w:rPr>
          <w:lang w:val="es-ES_tradnl"/>
        </w:rPr>
        <w:t>APPS</w:t>
      </w:r>
      <w:r w:rsidRPr="00D11161">
        <w:rPr>
          <w:lang w:val="es-ES_tradnl"/>
        </w:rPr>
        <w:t xml:space="preserve"> de iniciación al uso del IPAD con alumnos con ceguera y los principales gestos.</w:t>
      </w:r>
    </w:p>
    <w:bookmarkStart w:id="91" w:name="_Toc192590725"/>
    <w:p w14:paraId="0862E943" w14:textId="1EF07180" w:rsidR="00D11161" w:rsidRPr="00065FCB" w:rsidRDefault="00065FCB" w:rsidP="007D7A6A">
      <w:pPr>
        <w:pStyle w:val="Ttulo2"/>
        <w:rPr>
          <w:rStyle w:val="Hipervnculo"/>
        </w:rPr>
      </w:pPr>
      <w:r>
        <w:fldChar w:fldCharType="begin"/>
      </w:r>
      <w:r>
        <w:instrText>HYPERLINK "https://educacion.once.es</w:instrText>
      </w:r>
      <w:r w:rsidR="00070C38">
        <w:instrText>/</w:instrText>
      </w:r>
      <w:r>
        <w:instrText>enlaces-guia-tic/10-2-guia-basica-de-iniciacion-al-ipad-alumnos-con.pdf/view"</w:instrText>
      </w:r>
      <w:r>
        <w:fldChar w:fldCharType="separate"/>
      </w:r>
      <w:r w:rsidR="00D11161" w:rsidRPr="00065FCB">
        <w:rPr>
          <w:rStyle w:val="Hipervnculo"/>
        </w:rPr>
        <w:t xml:space="preserve">Guía básica de </w:t>
      </w:r>
      <w:r w:rsidR="00D11161" w:rsidRPr="00065FCB">
        <w:rPr>
          <w:rStyle w:val="Hipervnculo"/>
        </w:rPr>
        <w:t>i</w:t>
      </w:r>
      <w:r w:rsidR="00D11161" w:rsidRPr="00065FCB">
        <w:rPr>
          <w:rStyle w:val="Hipervnculo"/>
        </w:rPr>
        <w:t xml:space="preserve">niciación al IPAD </w:t>
      </w:r>
      <w:r w:rsidR="00D11161" w:rsidRPr="00065FCB">
        <w:rPr>
          <w:rStyle w:val="Hipervnculo"/>
        </w:rPr>
        <w:t>a</w:t>
      </w:r>
      <w:r w:rsidR="00D11161" w:rsidRPr="00065FCB">
        <w:rPr>
          <w:rStyle w:val="Hipervnculo"/>
        </w:rPr>
        <w:t>lumnos con ceguera (</w:t>
      </w:r>
      <w:r w:rsidR="00BF1F48" w:rsidRPr="00065FCB">
        <w:rPr>
          <w:rStyle w:val="Hipervnculo"/>
        </w:rPr>
        <w:t>jun</w:t>
      </w:r>
      <w:r w:rsidR="00D11161" w:rsidRPr="00065FCB">
        <w:rPr>
          <w:rStyle w:val="Hipervnculo"/>
        </w:rPr>
        <w:t xml:space="preserve"> 202</w:t>
      </w:r>
      <w:r w:rsidR="00BF1F48" w:rsidRPr="00065FCB">
        <w:rPr>
          <w:rStyle w:val="Hipervnculo"/>
        </w:rPr>
        <w:t>4</w:t>
      </w:r>
      <w:r w:rsidR="00D11161" w:rsidRPr="00065FCB">
        <w:rPr>
          <w:rStyle w:val="Hipervnculo"/>
        </w:rPr>
        <w:t>)</w:t>
      </w:r>
      <w:bookmarkEnd w:id="91"/>
    </w:p>
    <w:bookmarkStart w:id="92" w:name="_Toc192590726"/>
    <w:p w14:paraId="2C9F69DE" w14:textId="63223DD8" w:rsidR="007C561D" w:rsidRPr="007C561D" w:rsidRDefault="00065FCB" w:rsidP="007C561D">
      <w:pPr>
        <w:pStyle w:val="Ttulo1"/>
        <w:numPr>
          <w:ilvl w:val="1"/>
          <w:numId w:val="2"/>
        </w:numPr>
        <w:spacing w:after="120"/>
        <w:jc w:val="both"/>
        <w:rPr>
          <w:rFonts w:ascii="Arial" w:hAnsi="Arial" w:cs="Arial"/>
          <w:b/>
          <w:bCs/>
          <w:color w:val="70AD47" w:themeColor="accent6"/>
          <w:sz w:val="24"/>
          <w:szCs w:val="24"/>
          <w:lang w:val="es-ES"/>
        </w:rPr>
      </w:pPr>
      <w:r>
        <w:rPr>
          <w:rFonts w:ascii="Arial" w:hAnsi="Arial" w:cs="Arial"/>
          <w:sz w:val="24"/>
          <w:szCs w:val="24"/>
          <w:lang w:val="es-ES_tradnl"/>
        </w:rPr>
        <w:fldChar w:fldCharType="end"/>
      </w:r>
      <w:r w:rsidR="00D11161" w:rsidRPr="007C561D">
        <w:rPr>
          <w:rFonts w:ascii="Arial" w:hAnsi="Arial" w:cs="Arial"/>
          <w:b/>
          <w:bCs/>
          <w:color w:val="70AD47" w:themeColor="accent6"/>
          <w:sz w:val="24"/>
          <w:szCs w:val="24"/>
          <w:lang w:val="es-ES"/>
        </w:rPr>
        <w:t>Guía básica de utilización de la línea braille con dispositivo móvil (Ipad-VoiceOver).</w:t>
      </w:r>
      <w:bookmarkEnd w:id="92"/>
      <w:r w:rsidR="00D11161" w:rsidRPr="007C561D">
        <w:rPr>
          <w:rFonts w:ascii="Arial" w:hAnsi="Arial" w:cs="Arial"/>
          <w:b/>
          <w:bCs/>
          <w:color w:val="70AD47" w:themeColor="accent6"/>
          <w:sz w:val="24"/>
          <w:szCs w:val="24"/>
          <w:lang w:val="es-ES"/>
        </w:rPr>
        <w:t xml:space="preserve"> </w:t>
      </w:r>
    </w:p>
    <w:p w14:paraId="4719275A" w14:textId="12930123" w:rsidR="00D11161" w:rsidRPr="00D11161" w:rsidRDefault="00D11161" w:rsidP="008B2ED3">
      <w:pPr>
        <w:jc w:val="both"/>
        <w:rPr>
          <w:lang w:val="es-ES"/>
        </w:rPr>
      </w:pPr>
      <w:r w:rsidRPr="69E86924">
        <w:rPr>
          <w:lang w:val="es-ES"/>
        </w:rPr>
        <w:t>Es un documento básico que nos indica cómo podemos conectar la línea braille al dispositivo móvil para trabajar en el aula.</w:t>
      </w:r>
    </w:p>
    <w:bookmarkStart w:id="93" w:name="_Toc192590727"/>
    <w:bookmarkStart w:id="94" w:name="_Hlk192152808"/>
    <w:p w14:paraId="4114E7A0" w14:textId="28C95CC5" w:rsidR="002308B3" w:rsidRPr="00065FCB" w:rsidRDefault="00065FCB" w:rsidP="007D7A6A">
      <w:pPr>
        <w:pStyle w:val="Ttulo2"/>
        <w:rPr>
          <w:rStyle w:val="Hipervnculo"/>
        </w:rPr>
      </w:pPr>
      <w:r>
        <w:fldChar w:fldCharType="begin"/>
      </w:r>
      <w:r>
        <w:instrText>HYPERLINK "https://educacion.once.es</w:instrText>
      </w:r>
      <w:r w:rsidR="00070C38">
        <w:instrText>/</w:instrText>
      </w:r>
      <w:r>
        <w:instrText>enlaces-guia-tic/10-3-guia-basica-de-utilizacion-de-la-linea.pdf/view"</w:instrText>
      </w:r>
      <w:r>
        <w:fldChar w:fldCharType="separate"/>
      </w:r>
      <w:r w:rsidR="00D11161" w:rsidRPr="00065FCB">
        <w:rPr>
          <w:rStyle w:val="Hipervnculo"/>
        </w:rPr>
        <w:t>Guía básica de utilización de la línea braille con dispositivo móvil (Ipad-VoiceOver) (abr 2022)</w:t>
      </w:r>
      <w:bookmarkEnd w:id="93"/>
    </w:p>
    <w:bookmarkEnd w:id="94"/>
    <w:p w14:paraId="4441E92D" w14:textId="67BF7D4D" w:rsidR="008B2ED3" w:rsidRDefault="00065FCB" w:rsidP="008B2ED3">
      <w:pPr>
        <w:jc w:val="both"/>
        <w:rPr>
          <w:lang w:val="es-ES"/>
        </w:rPr>
      </w:pPr>
      <w:r>
        <w:rPr>
          <w:rFonts w:eastAsiaTheme="majorEastAsia" w:cs="Arial"/>
          <w:color w:val="2F5496" w:themeColor="accent1" w:themeShade="BF"/>
          <w:szCs w:val="24"/>
          <w:lang w:val="es-ES_tradnl"/>
        </w:rPr>
        <w:fldChar w:fldCharType="end"/>
      </w:r>
    </w:p>
    <w:p w14:paraId="4E0A23A4" w14:textId="2222405F" w:rsidR="00B07A69" w:rsidRPr="00B07A69" w:rsidRDefault="00B07A69" w:rsidP="00CA6650">
      <w:pPr>
        <w:pStyle w:val="Ttulo1"/>
        <w:numPr>
          <w:ilvl w:val="0"/>
          <w:numId w:val="2"/>
        </w:numPr>
        <w:spacing w:after="120"/>
        <w:jc w:val="both"/>
        <w:rPr>
          <w:rFonts w:ascii="Arial" w:hAnsi="Arial" w:cs="Arial"/>
          <w:b/>
          <w:bCs/>
          <w:color w:val="70AD47" w:themeColor="accent6"/>
          <w:sz w:val="24"/>
          <w:szCs w:val="24"/>
          <w:lang w:val="es-ES_tradnl"/>
        </w:rPr>
      </w:pPr>
      <w:bookmarkStart w:id="95" w:name="_Toc192590728"/>
      <w:r w:rsidRPr="00B07A69">
        <w:rPr>
          <w:rFonts w:ascii="Arial" w:hAnsi="Arial" w:cs="Arial"/>
          <w:b/>
          <w:bCs/>
          <w:color w:val="70AD47" w:themeColor="accent6"/>
          <w:sz w:val="24"/>
          <w:szCs w:val="24"/>
          <w:lang w:val="es-ES_tradnl"/>
        </w:rPr>
        <w:t>USO DE APLICACIONES ACCESIBLES EN EL AULA PARA EL ALUMNO CON DISCAPACIDAD VISUAL</w:t>
      </w:r>
      <w:bookmarkEnd w:id="95"/>
    </w:p>
    <w:p w14:paraId="760636EC" w14:textId="77777777" w:rsidR="00B07A69" w:rsidRPr="00D11161" w:rsidRDefault="00B07A69" w:rsidP="00B07A69">
      <w:pPr>
        <w:jc w:val="both"/>
        <w:rPr>
          <w:lang w:val="es-ES_tradnl"/>
        </w:rPr>
      </w:pPr>
      <w:r w:rsidRPr="00D11161">
        <w:rPr>
          <w:lang w:val="es-ES_tradnl"/>
        </w:rPr>
        <w:t>En este apartado figura la documentación básica para que el maestro de aula pueda conocer las estrategias de trabajo en el aula de diversas aplicaciones accesibles. De este modo el alumno puede trabajar usando el ordenador, con sus adaptaciones tiflotécnicas, y accede con mayor facilidad a la información escrita.</w:t>
      </w:r>
    </w:p>
    <w:p w14:paraId="6775EE99" w14:textId="77777777" w:rsidR="00B07A69" w:rsidRPr="00D11161" w:rsidRDefault="00B07A69" w:rsidP="00B07A69">
      <w:pPr>
        <w:rPr>
          <w:lang w:val="es-ES_tradnl"/>
        </w:rPr>
      </w:pPr>
      <w:r w:rsidRPr="00D11161">
        <w:rPr>
          <w:lang w:val="es-ES_tradnl"/>
        </w:rPr>
        <w:t xml:space="preserve">Consta de </w:t>
      </w:r>
      <w:r>
        <w:rPr>
          <w:lang w:val="es-ES_tradnl"/>
        </w:rPr>
        <w:t>dos</w:t>
      </w:r>
      <w:r w:rsidRPr="00D11161">
        <w:rPr>
          <w:lang w:val="es-ES_tradnl"/>
        </w:rPr>
        <w:t xml:space="preserve"> documento</w:t>
      </w:r>
      <w:r>
        <w:rPr>
          <w:lang w:val="es-ES_tradnl"/>
        </w:rPr>
        <w:t>s</w:t>
      </w:r>
      <w:r w:rsidRPr="00D11161">
        <w:rPr>
          <w:lang w:val="es-ES_tradnl"/>
        </w:rPr>
        <w:t>:</w:t>
      </w:r>
    </w:p>
    <w:p w14:paraId="74D782B0" w14:textId="77777777" w:rsidR="00CA6650" w:rsidRPr="00CA6650" w:rsidRDefault="00B07A69" w:rsidP="00CA6650">
      <w:pPr>
        <w:pStyle w:val="Ttulo1"/>
        <w:numPr>
          <w:ilvl w:val="1"/>
          <w:numId w:val="2"/>
        </w:numPr>
        <w:spacing w:after="120"/>
        <w:jc w:val="both"/>
        <w:rPr>
          <w:rFonts w:ascii="Arial" w:hAnsi="Arial" w:cs="Arial"/>
          <w:b/>
          <w:bCs/>
          <w:color w:val="70AD47" w:themeColor="accent6"/>
          <w:sz w:val="24"/>
          <w:szCs w:val="24"/>
          <w:lang w:val="es-ES_tradnl"/>
        </w:rPr>
      </w:pPr>
      <w:bookmarkStart w:id="96" w:name="_Toc192590729"/>
      <w:r w:rsidRPr="00CA6650">
        <w:rPr>
          <w:rFonts w:ascii="Arial" w:hAnsi="Arial" w:cs="Arial"/>
          <w:b/>
          <w:bCs/>
          <w:color w:val="70AD47" w:themeColor="accent6"/>
          <w:sz w:val="24"/>
          <w:szCs w:val="24"/>
          <w:lang w:val="es-ES_tradnl"/>
        </w:rPr>
        <w:t>Guía básica de Classroom con adaptaciones tiflotécnicas.</w:t>
      </w:r>
      <w:bookmarkEnd w:id="96"/>
      <w:r w:rsidRPr="00CA6650">
        <w:rPr>
          <w:rFonts w:ascii="Arial" w:hAnsi="Arial" w:cs="Arial"/>
          <w:b/>
          <w:bCs/>
          <w:color w:val="70AD47" w:themeColor="accent6"/>
          <w:sz w:val="24"/>
          <w:szCs w:val="24"/>
          <w:lang w:val="es-ES_tradnl"/>
        </w:rPr>
        <w:t xml:space="preserve"> </w:t>
      </w:r>
    </w:p>
    <w:p w14:paraId="324F4EF5" w14:textId="57F533F7" w:rsidR="00B07A69" w:rsidRPr="00D11161" w:rsidRDefault="00B07A69" w:rsidP="00B07A69">
      <w:pPr>
        <w:jc w:val="both"/>
        <w:rPr>
          <w:lang w:val="es-ES_tradnl"/>
        </w:rPr>
      </w:pPr>
      <w:r w:rsidRPr="00D11161">
        <w:rPr>
          <w:lang w:val="es-ES_tradnl"/>
        </w:rPr>
        <w:t>Es un documento básico que nos muestra cómo podemos usar la plataforma Classroom con adaptaciones tiflotécnicas.</w:t>
      </w:r>
    </w:p>
    <w:bookmarkStart w:id="97" w:name="_Toc192590730"/>
    <w:p w14:paraId="2794CBA5" w14:textId="158F12BE" w:rsidR="00B07A69" w:rsidRPr="00675D1A" w:rsidRDefault="00675D1A" w:rsidP="00B07A69">
      <w:pPr>
        <w:pStyle w:val="Ttulo2"/>
        <w:rPr>
          <w:rStyle w:val="Hipervnculo"/>
        </w:rPr>
      </w:pPr>
      <w:r>
        <w:fldChar w:fldCharType="begin"/>
      </w:r>
      <w:r>
        <w:instrText>HYPERLINK "https://educacion.once.es</w:instrText>
      </w:r>
      <w:r w:rsidR="00070C38">
        <w:instrText>/</w:instrText>
      </w:r>
      <w:r>
        <w:instrText>enlaces-guia-tic/11-1-guia-basica-de-classroom-con-adaptaciones.pdf/view"</w:instrText>
      </w:r>
      <w:r>
        <w:fldChar w:fldCharType="separate"/>
      </w:r>
      <w:r w:rsidR="00B07A69" w:rsidRPr="00675D1A">
        <w:rPr>
          <w:rStyle w:val="Hipervnculo"/>
        </w:rPr>
        <w:t>Guía básica de Classroom con adaptaciones tiflotécnicas (may 2023)</w:t>
      </w:r>
      <w:bookmarkEnd w:id="97"/>
      <w:r w:rsidR="00B07A69" w:rsidRPr="00675D1A">
        <w:rPr>
          <w:rStyle w:val="Hipervnculo"/>
        </w:rPr>
        <w:t xml:space="preserve"> </w:t>
      </w:r>
    </w:p>
    <w:bookmarkStart w:id="98" w:name="_Toc192590731"/>
    <w:p w14:paraId="42313523" w14:textId="5813177D" w:rsidR="00CA6650" w:rsidRPr="00CA6650" w:rsidRDefault="00675D1A" w:rsidP="00CA6650">
      <w:pPr>
        <w:pStyle w:val="Ttulo1"/>
        <w:numPr>
          <w:ilvl w:val="1"/>
          <w:numId w:val="2"/>
        </w:numPr>
        <w:spacing w:after="120"/>
        <w:jc w:val="both"/>
        <w:rPr>
          <w:rFonts w:ascii="Arial" w:hAnsi="Arial" w:cs="Arial"/>
          <w:b/>
          <w:bCs/>
          <w:color w:val="70AD47" w:themeColor="accent6"/>
          <w:sz w:val="24"/>
          <w:szCs w:val="24"/>
          <w:lang w:val="es-ES_tradnl"/>
        </w:rPr>
      </w:pPr>
      <w:r>
        <w:rPr>
          <w:rFonts w:ascii="Arial" w:hAnsi="Arial" w:cs="Arial"/>
          <w:sz w:val="24"/>
          <w:szCs w:val="24"/>
          <w:lang w:val="es-ES_tradnl"/>
        </w:rPr>
        <w:fldChar w:fldCharType="end"/>
      </w:r>
      <w:r w:rsidR="00B07A69" w:rsidRPr="00CA6650">
        <w:rPr>
          <w:rFonts w:ascii="Arial" w:hAnsi="Arial" w:cs="Arial"/>
          <w:b/>
          <w:bCs/>
          <w:color w:val="70AD47" w:themeColor="accent6"/>
          <w:sz w:val="24"/>
          <w:szCs w:val="24"/>
          <w:lang w:val="es-ES_tradnl"/>
        </w:rPr>
        <w:t>Guía básica del editor científico EDICO.</w:t>
      </w:r>
      <w:bookmarkEnd w:id="98"/>
      <w:r w:rsidR="00B07A69" w:rsidRPr="00CA6650">
        <w:rPr>
          <w:rFonts w:ascii="Arial" w:hAnsi="Arial" w:cs="Arial"/>
          <w:b/>
          <w:bCs/>
          <w:color w:val="70AD47" w:themeColor="accent6"/>
          <w:sz w:val="24"/>
          <w:szCs w:val="24"/>
          <w:lang w:val="es-ES_tradnl"/>
        </w:rPr>
        <w:t xml:space="preserve"> </w:t>
      </w:r>
    </w:p>
    <w:p w14:paraId="6D7B1E28" w14:textId="1E33BEF3" w:rsidR="00B07A69" w:rsidRPr="00D11161" w:rsidRDefault="00B07A69" w:rsidP="00B07A69">
      <w:pPr>
        <w:jc w:val="both"/>
        <w:rPr>
          <w:lang w:val="es-ES_tradnl"/>
        </w:rPr>
      </w:pPr>
      <w:r w:rsidRPr="00D11161">
        <w:rPr>
          <w:lang w:val="es-ES_tradnl"/>
        </w:rPr>
        <w:t>Es un documento básico que nos muestra cómo podemos trabajar las matemáticas, física y química de forma accesible.</w:t>
      </w:r>
    </w:p>
    <w:bookmarkStart w:id="99" w:name="_Toc192590732"/>
    <w:p w14:paraId="2740C437" w14:textId="00B816CF" w:rsidR="00B07A69" w:rsidRPr="00E60171" w:rsidRDefault="00E60171" w:rsidP="00B07A69">
      <w:pPr>
        <w:pStyle w:val="Ttulo2"/>
        <w:rPr>
          <w:rStyle w:val="Hipervnculo"/>
        </w:rPr>
      </w:pPr>
      <w:r>
        <w:fldChar w:fldCharType="begin"/>
      </w:r>
      <w:r>
        <w:instrText>HYPERLINK "https://educacion.once.es</w:instrText>
      </w:r>
      <w:r w:rsidR="00070C38">
        <w:instrText>/</w:instrText>
      </w:r>
      <w:r>
        <w:instrText>enlaces-guia-tic/11-2-guia-basica-del-editor-cientifico-edico-jun.pdf/view"</w:instrText>
      </w:r>
      <w:r>
        <w:fldChar w:fldCharType="separate"/>
      </w:r>
      <w:r w:rsidR="00B07A69" w:rsidRPr="00E60171">
        <w:rPr>
          <w:rStyle w:val="Hipervnculo"/>
        </w:rPr>
        <w:t>Guía básica del editor científico EDICO (jun 2024)</w:t>
      </w:r>
      <w:bookmarkEnd w:id="99"/>
    </w:p>
    <w:p w14:paraId="2E821E94" w14:textId="76CA8755" w:rsidR="00B07A69" w:rsidRPr="00D11161" w:rsidRDefault="00E60171" w:rsidP="008B2ED3">
      <w:pPr>
        <w:jc w:val="both"/>
        <w:rPr>
          <w:lang w:val="es-ES"/>
        </w:rPr>
      </w:pPr>
      <w:r>
        <w:rPr>
          <w:rFonts w:eastAsiaTheme="majorEastAsia" w:cs="Arial"/>
          <w:color w:val="2F5496" w:themeColor="accent1" w:themeShade="BF"/>
          <w:szCs w:val="24"/>
          <w:lang w:val="es-ES_tradnl"/>
        </w:rPr>
        <w:fldChar w:fldCharType="end"/>
      </w:r>
    </w:p>
    <w:sectPr w:rsidR="00B07A69" w:rsidRPr="00D11161" w:rsidSect="006B6A26">
      <w:headerReference w:type="default" r:id="rId16"/>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8964" w14:textId="77777777" w:rsidR="00CF2745" w:rsidRDefault="00CF2745" w:rsidP="00D11161">
      <w:pPr>
        <w:spacing w:after="0" w:line="240" w:lineRule="auto"/>
      </w:pPr>
      <w:r>
        <w:separator/>
      </w:r>
    </w:p>
  </w:endnote>
  <w:endnote w:type="continuationSeparator" w:id="0">
    <w:p w14:paraId="5025ED56" w14:textId="77777777" w:rsidR="00CF2745" w:rsidRDefault="00CF2745" w:rsidP="00D11161">
      <w:pPr>
        <w:spacing w:after="0" w:line="240" w:lineRule="auto"/>
      </w:pPr>
      <w:r>
        <w:continuationSeparator/>
      </w:r>
    </w:p>
  </w:endnote>
  <w:endnote w:type="continuationNotice" w:id="1">
    <w:p w14:paraId="09BE4CB2" w14:textId="77777777" w:rsidR="00CF2745" w:rsidRDefault="00CF2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66887"/>
      <w:docPartObj>
        <w:docPartGallery w:val="Page Numbers (Bottom of Page)"/>
        <w:docPartUnique/>
      </w:docPartObj>
    </w:sdtPr>
    <w:sdtEndPr/>
    <w:sdtContent>
      <w:p w14:paraId="1F6AD513" w14:textId="06D297D6" w:rsidR="001B2110" w:rsidRPr="001B2110" w:rsidRDefault="001B2110" w:rsidP="001B2110">
        <w:pPr>
          <w:pStyle w:val="Piedepgina"/>
          <w:rPr>
            <w:lang w:val="es-ES_tradnl"/>
          </w:rPr>
        </w:pPr>
      </w:p>
      <w:p w14:paraId="6C772FC4" w14:textId="60F12D7C" w:rsidR="007D7A6A" w:rsidRDefault="007D7A6A">
        <w:pPr>
          <w:pStyle w:val="Piedepgina"/>
          <w:jc w:val="center"/>
        </w:pPr>
        <w:r>
          <w:fldChar w:fldCharType="begin"/>
        </w:r>
        <w:r>
          <w:instrText>PAGE   \* MERGEFORMAT</w:instrText>
        </w:r>
        <w:r>
          <w:fldChar w:fldCharType="separate"/>
        </w:r>
        <w:r>
          <w:rPr>
            <w:lang w:val="es-ES"/>
          </w:rPr>
          <w:t>2</w:t>
        </w:r>
        <w:r>
          <w:fldChar w:fldCharType="end"/>
        </w:r>
      </w:p>
    </w:sdtContent>
  </w:sdt>
  <w:p w14:paraId="29AAFBE8" w14:textId="77777777" w:rsidR="00D11161" w:rsidRDefault="00D11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B718" w14:textId="77777777" w:rsidR="00CF2745" w:rsidRDefault="00CF2745" w:rsidP="00D11161">
      <w:pPr>
        <w:spacing w:after="0" w:line="240" w:lineRule="auto"/>
      </w:pPr>
      <w:r>
        <w:separator/>
      </w:r>
    </w:p>
  </w:footnote>
  <w:footnote w:type="continuationSeparator" w:id="0">
    <w:p w14:paraId="4D055CC2" w14:textId="77777777" w:rsidR="00CF2745" w:rsidRDefault="00CF2745" w:rsidP="00D11161">
      <w:pPr>
        <w:spacing w:after="0" w:line="240" w:lineRule="auto"/>
      </w:pPr>
      <w:r>
        <w:continuationSeparator/>
      </w:r>
    </w:p>
  </w:footnote>
  <w:footnote w:type="continuationNotice" w:id="1">
    <w:p w14:paraId="46EF90E8" w14:textId="77777777" w:rsidR="00CF2745" w:rsidRDefault="00CF2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3D50" w14:textId="2637E808" w:rsidR="001B2110" w:rsidRDefault="00A4320E" w:rsidP="001B2110">
    <w:pPr>
      <w:pStyle w:val="Encabezado"/>
    </w:pPr>
    <w:r w:rsidRPr="00230B8B">
      <w:rPr>
        <w:rFonts w:asciiTheme="minorHAnsi" w:hAnsiTheme="minorHAnsi"/>
        <w:noProof/>
        <w:sz w:val="22"/>
      </w:rPr>
      <w:drawing>
        <wp:inline distT="0" distB="0" distL="0" distR="0" wp14:anchorId="432B4F1A" wp14:editId="49CD4828">
          <wp:extent cx="5400040" cy="511019"/>
          <wp:effectExtent l="0" t="0" r="0" b="381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r="-876" b="33906"/>
                  <a:stretch/>
                </pic:blipFill>
                <pic:spPr bwMode="auto">
                  <a:xfrm>
                    <a:off x="0" y="0"/>
                    <a:ext cx="5400040" cy="511019"/>
                  </a:xfrm>
                  <a:prstGeom prst="rect">
                    <a:avLst/>
                  </a:prstGeom>
                  <a:ln>
                    <a:noFill/>
                  </a:ln>
                  <a:extLst>
                    <a:ext uri="{53640926-AAD7-44D8-BBD7-CCE9431645EC}">
                      <a14:shadowObscured xmlns:a14="http://schemas.microsoft.com/office/drawing/2010/main"/>
                    </a:ext>
                  </a:extLst>
                </pic:spPr>
              </pic:pic>
            </a:graphicData>
          </a:graphic>
        </wp:inline>
      </w:drawing>
    </w:r>
  </w:p>
  <w:p w14:paraId="781A65A3" w14:textId="77777777" w:rsidR="00B3697A" w:rsidRDefault="00B3697A" w:rsidP="001B2110">
    <w:pPr>
      <w:pStyle w:val="Encabezado"/>
    </w:pPr>
  </w:p>
  <w:p w14:paraId="293F2B47" w14:textId="77777777" w:rsidR="00B3697A" w:rsidRPr="001B2110" w:rsidRDefault="00B3697A" w:rsidP="001B2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960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330374"/>
    <w:multiLevelType w:val="hybridMultilevel"/>
    <w:tmpl w:val="E5745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19836512">
    <w:abstractNumId w:val="1"/>
  </w:num>
  <w:num w:numId="2" w16cid:durableId="166851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61"/>
    <w:rsid w:val="00053B69"/>
    <w:rsid w:val="00065FCB"/>
    <w:rsid w:val="00070C38"/>
    <w:rsid w:val="00086D62"/>
    <w:rsid w:val="00087D90"/>
    <w:rsid w:val="000B4313"/>
    <w:rsid w:val="000B596F"/>
    <w:rsid w:val="0013315B"/>
    <w:rsid w:val="00180D5A"/>
    <w:rsid w:val="001B2110"/>
    <w:rsid w:val="001C6630"/>
    <w:rsid w:val="00212B09"/>
    <w:rsid w:val="002308B3"/>
    <w:rsid w:val="002341DD"/>
    <w:rsid w:val="002365AE"/>
    <w:rsid w:val="00240029"/>
    <w:rsid w:val="002E45A8"/>
    <w:rsid w:val="00372562"/>
    <w:rsid w:val="00386FA1"/>
    <w:rsid w:val="003A38AA"/>
    <w:rsid w:val="003E1E56"/>
    <w:rsid w:val="00441EB9"/>
    <w:rsid w:val="004B3426"/>
    <w:rsid w:val="004C35C5"/>
    <w:rsid w:val="00561F90"/>
    <w:rsid w:val="005C7FBC"/>
    <w:rsid w:val="006157E9"/>
    <w:rsid w:val="0064268A"/>
    <w:rsid w:val="00675D1A"/>
    <w:rsid w:val="0069412D"/>
    <w:rsid w:val="006B1D2E"/>
    <w:rsid w:val="006B2077"/>
    <w:rsid w:val="006B6A26"/>
    <w:rsid w:val="006C26D0"/>
    <w:rsid w:val="006E0971"/>
    <w:rsid w:val="007324F8"/>
    <w:rsid w:val="00737587"/>
    <w:rsid w:val="00762B54"/>
    <w:rsid w:val="007C561D"/>
    <w:rsid w:val="007D7A6A"/>
    <w:rsid w:val="007F73A4"/>
    <w:rsid w:val="008112BC"/>
    <w:rsid w:val="00813486"/>
    <w:rsid w:val="00816F48"/>
    <w:rsid w:val="008547B7"/>
    <w:rsid w:val="008B2ED3"/>
    <w:rsid w:val="008C01C6"/>
    <w:rsid w:val="008E131C"/>
    <w:rsid w:val="008E3F55"/>
    <w:rsid w:val="0091268E"/>
    <w:rsid w:val="009251BB"/>
    <w:rsid w:val="00943A5B"/>
    <w:rsid w:val="009546FC"/>
    <w:rsid w:val="009E46DE"/>
    <w:rsid w:val="009F6245"/>
    <w:rsid w:val="00A22FAD"/>
    <w:rsid w:val="00A26A0B"/>
    <w:rsid w:val="00A4320E"/>
    <w:rsid w:val="00A605A2"/>
    <w:rsid w:val="00A821A8"/>
    <w:rsid w:val="00A94365"/>
    <w:rsid w:val="00AA143B"/>
    <w:rsid w:val="00AA2489"/>
    <w:rsid w:val="00AA27E3"/>
    <w:rsid w:val="00AA52D0"/>
    <w:rsid w:val="00B07A69"/>
    <w:rsid w:val="00B3697A"/>
    <w:rsid w:val="00B62617"/>
    <w:rsid w:val="00B74864"/>
    <w:rsid w:val="00BA557E"/>
    <w:rsid w:val="00BF1F48"/>
    <w:rsid w:val="00C016F0"/>
    <w:rsid w:val="00C04294"/>
    <w:rsid w:val="00C67F29"/>
    <w:rsid w:val="00CA6650"/>
    <w:rsid w:val="00CC3A93"/>
    <w:rsid w:val="00CF2745"/>
    <w:rsid w:val="00D11161"/>
    <w:rsid w:val="00D14166"/>
    <w:rsid w:val="00D20881"/>
    <w:rsid w:val="00D33082"/>
    <w:rsid w:val="00D65562"/>
    <w:rsid w:val="00DA69E7"/>
    <w:rsid w:val="00DB3B9C"/>
    <w:rsid w:val="00DB3D44"/>
    <w:rsid w:val="00DB6ADC"/>
    <w:rsid w:val="00DE5A53"/>
    <w:rsid w:val="00E60171"/>
    <w:rsid w:val="00E84464"/>
    <w:rsid w:val="00F60EEC"/>
    <w:rsid w:val="00F975FD"/>
    <w:rsid w:val="00FB6050"/>
    <w:rsid w:val="00FB683A"/>
    <w:rsid w:val="00FE396F"/>
    <w:rsid w:val="00FE401D"/>
    <w:rsid w:val="00FF45C8"/>
    <w:rsid w:val="69E8692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15F99"/>
  <w15:chartTrackingRefBased/>
  <w15:docId w15:val="{9D00ADD7-0F9F-43BF-9EB3-909A7B1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90"/>
    <w:rPr>
      <w:rFonts w:ascii="Arial" w:eastAsia="Arial" w:hAnsi="Arial"/>
      <w:sz w:val="24"/>
    </w:rPr>
  </w:style>
  <w:style w:type="paragraph" w:styleId="Ttulo1">
    <w:name w:val="heading 1"/>
    <w:basedOn w:val="Normal"/>
    <w:next w:val="Normal"/>
    <w:link w:val="Ttulo1Car"/>
    <w:uiPriority w:val="9"/>
    <w:qFormat/>
    <w:rsid w:val="00D111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D7A6A"/>
    <w:pPr>
      <w:keepNext/>
      <w:keepLines/>
      <w:spacing w:before="40" w:after="0"/>
      <w:outlineLvl w:val="1"/>
    </w:pPr>
    <w:rPr>
      <w:rFonts w:eastAsiaTheme="majorEastAsia" w:cs="Arial"/>
      <w:color w:val="2F5496" w:themeColor="accent1" w:themeShade="BF"/>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11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1161"/>
    <w:rPr>
      <w:rFonts w:ascii="Arial" w:eastAsia="Arial" w:hAnsi="Arial"/>
      <w:sz w:val="24"/>
    </w:rPr>
  </w:style>
  <w:style w:type="paragraph" w:styleId="Piedepgina">
    <w:name w:val="footer"/>
    <w:basedOn w:val="Normal"/>
    <w:link w:val="PiedepginaCar"/>
    <w:uiPriority w:val="99"/>
    <w:unhideWhenUsed/>
    <w:rsid w:val="00D111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161"/>
    <w:rPr>
      <w:rFonts w:ascii="Arial" w:eastAsia="Arial" w:hAnsi="Arial"/>
      <w:sz w:val="24"/>
    </w:rPr>
  </w:style>
  <w:style w:type="paragraph" w:styleId="Ttulo">
    <w:name w:val="Title"/>
    <w:basedOn w:val="Normal"/>
    <w:next w:val="Normal"/>
    <w:link w:val="TtuloCar"/>
    <w:uiPriority w:val="10"/>
    <w:qFormat/>
    <w:rsid w:val="00D111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1161"/>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1116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94365"/>
    <w:pPr>
      <w:outlineLvl w:val="9"/>
    </w:pPr>
    <w:rPr>
      <w:lang w:val="es-ES_tradnl"/>
    </w:rPr>
  </w:style>
  <w:style w:type="paragraph" w:styleId="TDC1">
    <w:name w:val="toc 1"/>
    <w:basedOn w:val="Normal"/>
    <w:next w:val="Normal"/>
    <w:autoRedefine/>
    <w:uiPriority w:val="39"/>
    <w:unhideWhenUsed/>
    <w:rsid w:val="00A94365"/>
    <w:pPr>
      <w:spacing w:after="100"/>
    </w:pPr>
  </w:style>
  <w:style w:type="character" w:styleId="Hipervnculo">
    <w:name w:val="Hyperlink"/>
    <w:basedOn w:val="Fuentedeprrafopredeter"/>
    <w:uiPriority w:val="99"/>
    <w:unhideWhenUsed/>
    <w:rsid w:val="00A94365"/>
    <w:rPr>
      <w:color w:val="0563C1" w:themeColor="hyperlink"/>
      <w:u w:val="single"/>
    </w:rPr>
  </w:style>
  <w:style w:type="character" w:customStyle="1" w:styleId="Ttulo2Car">
    <w:name w:val="Título 2 Car"/>
    <w:basedOn w:val="Fuentedeprrafopredeter"/>
    <w:link w:val="Ttulo2"/>
    <w:uiPriority w:val="9"/>
    <w:rsid w:val="007D7A6A"/>
    <w:rPr>
      <w:rFonts w:ascii="Arial" w:eastAsiaTheme="majorEastAsia" w:hAnsi="Arial" w:cs="Arial"/>
      <w:color w:val="2F5496" w:themeColor="accent1" w:themeShade="BF"/>
      <w:sz w:val="24"/>
      <w:szCs w:val="24"/>
      <w:lang w:val="es-ES_tradnl"/>
    </w:rPr>
  </w:style>
  <w:style w:type="paragraph" w:styleId="TDC2">
    <w:name w:val="toc 2"/>
    <w:basedOn w:val="Normal"/>
    <w:next w:val="Normal"/>
    <w:autoRedefine/>
    <w:uiPriority w:val="39"/>
    <w:unhideWhenUsed/>
    <w:rsid w:val="007D7A6A"/>
    <w:pPr>
      <w:spacing w:after="100"/>
      <w:ind w:left="240"/>
    </w:pPr>
  </w:style>
  <w:style w:type="paragraph" w:styleId="Prrafodelista">
    <w:name w:val="List Paragraph"/>
    <w:basedOn w:val="Normal"/>
    <w:uiPriority w:val="34"/>
    <w:qFormat/>
    <w:rsid w:val="00BA557E"/>
    <w:pPr>
      <w:ind w:left="720"/>
      <w:contextualSpacing/>
    </w:pPr>
  </w:style>
  <w:style w:type="paragraph" w:styleId="TDC3">
    <w:name w:val="toc 3"/>
    <w:basedOn w:val="Normal"/>
    <w:next w:val="Normal"/>
    <w:autoRedefine/>
    <w:uiPriority w:val="39"/>
    <w:unhideWhenUsed/>
    <w:rsid w:val="00B3697A"/>
    <w:pPr>
      <w:spacing w:after="100"/>
      <w:ind w:left="440"/>
    </w:pPr>
    <w:rPr>
      <w:rFonts w:asciiTheme="minorHAnsi" w:eastAsiaTheme="minorEastAsia" w:hAnsiTheme="minorHAnsi"/>
      <w:kern w:val="2"/>
      <w:sz w:val="22"/>
      <w:lang w:val="es-ES" w:eastAsia="es-ES"/>
      <w14:ligatures w14:val="standardContextual"/>
    </w:rPr>
  </w:style>
  <w:style w:type="paragraph" w:styleId="TDC4">
    <w:name w:val="toc 4"/>
    <w:basedOn w:val="Normal"/>
    <w:next w:val="Normal"/>
    <w:autoRedefine/>
    <w:uiPriority w:val="39"/>
    <w:unhideWhenUsed/>
    <w:rsid w:val="00B3697A"/>
    <w:pPr>
      <w:spacing w:after="100"/>
      <w:ind w:left="660"/>
    </w:pPr>
    <w:rPr>
      <w:rFonts w:asciiTheme="minorHAnsi" w:eastAsiaTheme="minorEastAsia" w:hAnsiTheme="minorHAnsi"/>
      <w:kern w:val="2"/>
      <w:sz w:val="22"/>
      <w:lang w:val="es-ES" w:eastAsia="es-ES"/>
      <w14:ligatures w14:val="standardContextual"/>
    </w:rPr>
  </w:style>
  <w:style w:type="paragraph" w:styleId="TDC5">
    <w:name w:val="toc 5"/>
    <w:basedOn w:val="Normal"/>
    <w:next w:val="Normal"/>
    <w:autoRedefine/>
    <w:uiPriority w:val="39"/>
    <w:unhideWhenUsed/>
    <w:rsid w:val="00B3697A"/>
    <w:pPr>
      <w:spacing w:after="100"/>
      <w:ind w:left="880"/>
    </w:pPr>
    <w:rPr>
      <w:rFonts w:asciiTheme="minorHAnsi" w:eastAsiaTheme="minorEastAsia" w:hAnsiTheme="minorHAnsi"/>
      <w:kern w:val="2"/>
      <w:sz w:val="22"/>
      <w:lang w:val="es-ES" w:eastAsia="es-ES"/>
      <w14:ligatures w14:val="standardContextual"/>
    </w:rPr>
  </w:style>
  <w:style w:type="paragraph" w:styleId="TDC6">
    <w:name w:val="toc 6"/>
    <w:basedOn w:val="Normal"/>
    <w:next w:val="Normal"/>
    <w:autoRedefine/>
    <w:uiPriority w:val="39"/>
    <w:unhideWhenUsed/>
    <w:rsid w:val="00B3697A"/>
    <w:pPr>
      <w:spacing w:after="100"/>
      <w:ind w:left="1100"/>
    </w:pPr>
    <w:rPr>
      <w:rFonts w:asciiTheme="minorHAnsi" w:eastAsiaTheme="minorEastAsia" w:hAnsiTheme="minorHAnsi"/>
      <w:kern w:val="2"/>
      <w:sz w:val="22"/>
      <w:lang w:val="es-ES" w:eastAsia="es-ES"/>
      <w14:ligatures w14:val="standardContextual"/>
    </w:rPr>
  </w:style>
  <w:style w:type="paragraph" w:styleId="TDC7">
    <w:name w:val="toc 7"/>
    <w:basedOn w:val="Normal"/>
    <w:next w:val="Normal"/>
    <w:autoRedefine/>
    <w:uiPriority w:val="39"/>
    <w:unhideWhenUsed/>
    <w:rsid w:val="00B3697A"/>
    <w:pPr>
      <w:spacing w:after="100"/>
      <w:ind w:left="1320"/>
    </w:pPr>
    <w:rPr>
      <w:rFonts w:asciiTheme="minorHAnsi" w:eastAsiaTheme="minorEastAsia" w:hAnsiTheme="minorHAnsi"/>
      <w:kern w:val="2"/>
      <w:sz w:val="22"/>
      <w:lang w:val="es-ES" w:eastAsia="es-ES"/>
      <w14:ligatures w14:val="standardContextual"/>
    </w:rPr>
  </w:style>
  <w:style w:type="paragraph" w:styleId="TDC8">
    <w:name w:val="toc 8"/>
    <w:basedOn w:val="Normal"/>
    <w:next w:val="Normal"/>
    <w:autoRedefine/>
    <w:uiPriority w:val="39"/>
    <w:unhideWhenUsed/>
    <w:rsid w:val="00B3697A"/>
    <w:pPr>
      <w:spacing w:after="100"/>
      <w:ind w:left="1540"/>
    </w:pPr>
    <w:rPr>
      <w:rFonts w:asciiTheme="minorHAnsi" w:eastAsiaTheme="minorEastAsia" w:hAnsiTheme="minorHAnsi"/>
      <w:kern w:val="2"/>
      <w:sz w:val="22"/>
      <w:lang w:val="es-ES" w:eastAsia="es-ES"/>
      <w14:ligatures w14:val="standardContextual"/>
    </w:rPr>
  </w:style>
  <w:style w:type="paragraph" w:styleId="TDC9">
    <w:name w:val="toc 9"/>
    <w:basedOn w:val="Normal"/>
    <w:next w:val="Normal"/>
    <w:autoRedefine/>
    <w:uiPriority w:val="39"/>
    <w:unhideWhenUsed/>
    <w:rsid w:val="00B3697A"/>
    <w:pPr>
      <w:spacing w:after="100"/>
      <w:ind w:left="1760"/>
    </w:pPr>
    <w:rPr>
      <w:rFonts w:asciiTheme="minorHAnsi" w:eastAsiaTheme="minorEastAsia" w:hAnsiTheme="minorHAnsi"/>
      <w:kern w:val="2"/>
      <w:sz w:val="22"/>
      <w:lang w:val="es-ES" w:eastAsia="es-ES"/>
      <w14:ligatures w14:val="standardContextual"/>
    </w:rPr>
  </w:style>
  <w:style w:type="character" w:styleId="Mencinsinresolver">
    <w:name w:val="Unresolved Mention"/>
    <w:basedOn w:val="Fuentedeprrafopredeter"/>
    <w:uiPriority w:val="99"/>
    <w:semiHidden/>
    <w:unhideWhenUsed/>
    <w:rsid w:val="00B3697A"/>
    <w:rPr>
      <w:color w:val="605E5C"/>
      <w:shd w:val="clear" w:color="auto" w:fill="E1DFDD"/>
    </w:rPr>
  </w:style>
  <w:style w:type="character" w:styleId="Hipervnculovisitado">
    <w:name w:val="FollowedHyperlink"/>
    <w:basedOn w:val="Fuentedeprrafopredeter"/>
    <w:uiPriority w:val="99"/>
    <w:semiHidden/>
    <w:unhideWhenUsed/>
    <w:rsid w:val="00372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o8GSsNy_Ev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YO1CAfDfo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cion.once.es/enlaces-guia-tic/1-5-guia-basica-de-conexion-con-monitores.pdf/view" TargetMode="External"/><Relationship Id="rId5" Type="http://schemas.openxmlformats.org/officeDocument/2006/relationships/numbering" Target="numbering.xml"/><Relationship Id="rId15" Type="http://schemas.openxmlformats.org/officeDocument/2006/relationships/hyperlink" Target="https://www.youtube.com/watch?v=Dc9FJ7oqExs&amp;list=PLMTMGbm8VwF6NkprX6uTo1WactV1ey78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xFz89tsEUM&amp;list=PLMTMGbm8VwF7LllIcmuJHrQoYNZKo3tW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c97beb-952f-40c3-aa59-eed2716266af" xsi:nil="true"/>
    <lcf76f155ced4ddcb4097134ff3c332f xmlns="c2aedc18-6d50-4027-b76a-1dc0451c98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F763115F856447A064E84AD41FF398" ma:contentTypeVersion="15" ma:contentTypeDescription="Crear nuevo documento." ma:contentTypeScope="" ma:versionID="6cd05d4970b1e3b310af7e639268ab94">
  <xsd:schema xmlns:xsd="http://www.w3.org/2001/XMLSchema" xmlns:xs="http://www.w3.org/2001/XMLSchema" xmlns:p="http://schemas.microsoft.com/office/2006/metadata/properties" xmlns:ns2="c2aedc18-6d50-4027-b76a-1dc0451c98f8" xmlns:ns3="15c97beb-952f-40c3-aa59-eed2716266af" targetNamespace="http://schemas.microsoft.com/office/2006/metadata/properties" ma:root="true" ma:fieldsID="4295dd95182d267d10cadb07133814ec" ns2:_="" ns3:_="">
    <xsd:import namespace="c2aedc18-6d50-4027-b76a-1dc0451c98f8"/>
    <xsd:import namespace="15c97beb-952f-40c3-aa59-eed271626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edc18-6d50-4027-b76a-1dc0451c9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97beb-952f-40c3-aa59-eed2716266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376244e-5a25-4f62-a3dd-df412ac91f5e}" ma:internalName="TaxCatchAll" ma:showField="CatchAllData" ma:web="15c97beb-952f-40c3-aa59-eed271626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3132-CE20-45BA-B042-9C8B34F8820E}">
  <ds:schemaRefs>
    <ds:schemaRef ds:uri="http://schemas.microsoft.com/sharepoint/v3/contenttype/forms"/>
  </ds:schemaRefs>
</ds:datastoreItem>
</file>

<file path=customXml/itemProps2.xml><?xml version="1.0" encoding="utf-8"?>
<ds:datastoreItem xmlns:ds="http://schemas.openxmlformats.org/officeDocument/2006/customXml" ds:itemID="{872EA89A-920A-4624-A736-39869EEAB82B}">
  <ds:schemaRefs>
    <ds:schemaRef ds:uri="http://schemas.microsoft.com/office/2006/metadata/properties"/>
    <ds:schemaRef ds:uri="http://schemas.microsoft.com/office/infopath/2007/PartnerControls"/>
    <ds:schemaRef ds:uri="15c97beb-952f-40c3-aa59-eed2716266af"/>
    <ds:schemaRef ds:uri="c2aedc18-6d50-4027-b76a-1dc0451c98f8"/>
  </ds:schemaRefs>
</ds:datastoreItem>
</file>

<file path=customXml/itemProps3.xml><?xml version="1.0" encoding="utf-8"?>
<ds:datastoreItem xmlns:ds="http://schemas.openxmlformats.org/officeDocument/2006/customXml" ds:itemID="{4F7C4E64-C13F-4CA7-968F-41C8F9D7C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edc18-6d50-4027-b76a-1dc0451c98f8"/>
    <ds:schemaRef ds:uri="15c97beb-952f-40c3-aa59-eed271626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E17A9-1C13-43C3-9CC8-09E4F224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5202</Words>
  <Characters>28612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Corbella Roqueta, María Teresa</dc:creator>
  <cp:keywords/>
  <dc:description/>
  <cp:lastModifiedBy>Santiago Jiménez, Carolina</cp:lastModifiedBy>
  <cp:revision>12</cp:revision>
  <cp:lastPrinted>2025-02-14T11:21:00Z</cp:lastPrinted>
  <dcterms:created xsi:type="dcterms:W3CDTF">2025-03-12T11:52:00Z</dcterms:created>
  <dcterms:modified xsi:type="dcterms:W3CDTF">2025-03-12T12:20:00Z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da522c-392e-4927-8936-fdbf7e4d8220_Enabled">
    <vt:lpwstr>true</vt:lpwstr>
  </property>
  <property fmtid="{D5CDD505-2E9C-101B-9397-08002B2CF9AE}" pid="3" name="MSIP_Label_6dda522c-392e-4927-8936-fdbf7e4d8220_SetDate">
    <vt:lpwstr>2024-07-04T08:18:50Z</vt:lpwstr>
  </property>
  <property fmtid="{D5CDD505-2E9C-101B-9397-08002B2CF9AE}" pid="4" name="MSIP_Label_6dda522c-392e-4927-8936-fdbf7e4d8220_Method">
    <vt:lpwstr>Standard</vt:lpwstr>
  </property>
  <property fmtid="{D5CDD505-2E9C-101B-9397-08002B2CF9AE}" pid="5" name="MSIP_Label_6dda522c-392e-4927-8936-fdbf7e4d8220_Name">
    <vt:lpwstr>Uso interno</vt:lpwstr>
  </property>
  <property fmtid="{D5CDD505-2E9C-101B-9397-08002B2CF9AE}" pid="6" name="MSIP_Label_6dda522c-392e-4927-8936-fdbf7e4d8220_SiteId">
    <vt:lpwstr>7058ea83-9484-46cb-b59d-67006e22c0d6</vt:lpwstr>
  </property>
  <property fmtid="{D5CDD505-2E9C-101B-9397-08002B2CF9AE}" pid="7" name="MSIP_Label_6dda522c-392e-4927-8936-fdbf7e4d8220_ActionId">
    <vt:lpwstr>cce18348-47c3-4f63-861f-1e48298c47ad</vt:lpwstr>
  </property>
  <property fmtid="{D5CDD505-2E9C-101B-9397-08002B2CF9AE}" pid="8" name="MSIP_Label_6dda522c-392e-4927-8936-fdbf7e4d8220_ContentBits">
    <vt:lpwstr>2</vt:lpwstr>
  </property>
  <property fmtid="{D5CDD505-2E9C-101B-9397-08002B2CF9AE}" pid="9" name="ContentTypeId">
    <vt:lpwstr>0x010100ECF763115F856447A064E84AD41FF398</vt:lpwstr>
  </property>
  <property fmtid="{D5CDD505-2E9C-101B-9397-08002B2CF9AE}" pid="10" name="MediaServiceImageTags">
    <vt:lpwstr/>
  </property>
</Properties>
</file>